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D623ED" w14:paraId="11550F6C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5CCBCBC4" w14:textId="77777777" w:rsidR="00AB7D09" w:rsidRPr="00D623ED" w:rsidRDefault="00AB7D09" w:rsidP="00D623E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3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73D6752" w14:textId="77777777" w:rsidR="00AB7D09" w:rsidRPr="00D623ED" w:rsidRDefault="00AB7D09" w:rsidP="00D623ED">
      <w:pPr>
        <w:spacing w:before="120"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623ED">
        <w:rPr>
          <w:rFonts w:ascii="Times New Roman" w:eastAsia="Times New Roman" w:hAnsi="Times New Roman" w:cs="Times New Roman"/>
          <w:sz w:val="20"/>
          <w:szCs w:val="20"/>
          <w:lang w:eastAsia="cs-CZ"/>
        </w:rPr>
        <w:t>veřejná zakázka</w:t>
      </w:r>
    </w:p>
    <w:p w14:paraId="08B16B15" w14:textId="543A33E1" w:rsidR="006F6171" w:rsidRPr="00D623ED" w:rsidRDefault="00527D20" w:rsidP="00D623ED">
      <w:pPr>
        <w:tabs>
          <w:tab w:val="left" w:pos="2268"/>
          <w:tab w:val="left" w:pos="3261"/>
        </w:tabs>
        <w:spacing w:before="120" w:after="24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3E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77D2A" w:rsidRPr="00D77D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Vodní prvek – Rekonstrukce náměstí E. Beneše ve Varnsdorfu</w:t>
      </w:r>
      <w:r w:rsidR="00D623ED" w:rsidRPr="00D623ED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1965B7CF" w14:textId="522CC393" w:rsidR="00602109" w:rsidRPr="00D623ED" w:rsidRDefault="00AB7D09" w:rsidP="00D623ED">
      <w:pPr>
        <w:pStyle w:val="Bezmezer"/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D623ED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D623ED">
        <w:rPr>
          <w:rFonts w:cs="Times New Roman"/>
          <w:szCs w:val="24"/>
        </w:rPr>
        <w:t xml:space="preserve"> Město Varnsdorf </w:t>
      </w:r>
    </w:p>
    <w:p w14:paraId="6E4935FF" w14:textId="77777777" w:rsidR="00602109" w:rsidRPr="00D623ED" w:rsidRDefault="00AB7D09" w:rsidP="00D623ED">
      <w:pPr>
        <w:pStyle w:val="Bezmezer"/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D623ED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D623ED">
        <w:rPr>
          <w:rFonts w:cs="Times New Roman"/>
          <w:szCs w:val="24"/>
        </w:rPr>
        <w:t>nám. E. Beneše 470, 407 47 Varnsdorf</w:t>
      </w:r>
    </w:p>
    <w:p w14:paraId="09A96184" w14:textId="77777777" w:rsidR="00AB7D09" w:rsidRPr="00D623ED" w:rsidRDefault="00AB7D09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D623ED">
        <w:rPr>
          <w:rFonts w:ascii="Times New Roman" w:hAnsi="Times New Roman" w:cs="Times New Roman"/>
          <w:sz w:val="24"/>
          <w:szCs w:val="24"/>
        </w:rPr>
        <w:t>00261718</w:t>
      </w: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0EAB64" w14:textId="6AD0FC04" w:rsidR="00AB7D09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zastoupen: Jan</w:t>
      </w:r>
      <w:r w:rsidR="00314EA5"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Šimek, starosta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</w:t>
      </w:r>
    </w:p>
    <w:p w14:paraId="4FC81669" w14:textId="173DABE4" w:rsidR="00D623ED" w:rsidRPr="00D623ED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7F729" wp14:editId="55EF811E">
                <wp:simplePos x="0" y="0"/>
                <wp:positionH relativeFrom="column">
                  <wp:posOffset>24129</wp:posOffset>
                </wp:positionH>
                <wp:positionV relativeFrom="paragraph">
                  <wp:posOffset>93345</wp:posOffset>
                </wp:positionV>
                <wp:extent cx="5838825" cy="0"/>
                <wp:effectExtent l="0" t="0" r="0" b="0"/>
                <wp:wrapNone/>
                <wp:docPr id="721857766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DB10" id="Přímá spojnice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35pt" to="461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Cy&#10;/+A82wAAAAcBAAAPAAAAZHJzL2Rvd25yZXYueG1sTI5LT4NAFIX3Jv6HyW3izg4tRioyNMbHShcU&#10;XbicMlcgZe4QZgror/eaLuzyPHLOl21n24kRB986UrBaRiCQKmdaqhV8vL9cb0D4oMnozhEq+EYP&#10;2/zyItOpcRPtcCxDLXiEfKoVNCH0qZS+atBqv3Q9EmdfbrA6sBxqaQY98bjt5DqKbqXVLfFDo3t8&#10;bLA6lEerIHl+LYt+enr7KWQii2J0YXP4VOpqMT/cgwg4h/8y/OEzOuTMtHdHMl50CmIGD2zfJCA4&#10;vlvHMYj9yZB5Js/5818AAAD//wMAUEsBAi0AFAAGAAgAAAAhALaDOJL+AAAA4QEAABMAAAAAAAAA&#10;AAAAAAAAAAAAAFtDb250ZW50X1R5cGVzXS54bWxQSwECLQAUAAYACAAAACEAOP0h/9YAAACUAQAA&#10;CwAAAAAAAAAAAAAAAAAvAQAAX3JlbHMvLnJlbHNQSwECLQAUAAYACAAAACEAtG2fZJkBAACIAwAA&#10;DgAAAAAAAAAAAAAAAAAuAgAAZHJzL2Uyb0RvYy54bWxQSwECLQAUAAYACAAAACEAsv/gPNsAAAAH&#10;AQAADwAAAAAAAAAAAAAAAADzAwAAZHJzL2Rvd25yZXYueG1sUEsFBgAAAAAEAAQA8wAAAPsEAAAA&#10;AA==&#10;" strokecolor="black [3040]"/>
            </w:pict>
          </mc:Fallback>
        </mc:AlternateContent>
      </w:r>
    </w:p>
    <w:p w14:paraId="0DFAC04D" w14:textId="1A57BFD0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67B0011E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6627D01C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2067B7D0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460360C8" w14:textId="77777777" w:rsidR="0028582B" w:rsidRDefault="0028582B" w:rsidP="00D623ED">
      <w:p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1DAE73CB" w14:textId="507CB636" w:rsidR="00D623ED" w:rsidRPr="00D623ED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EDD89" wp14:editId="4835BC11">
                <wp:simplePos x="0" y="0"/>
                <wp:positionH relativeFrom="column">
                  <wp:posOffset>24129</wp:posOffset>
                </wp:positionH>
                <wp:positionV relativeFrom="paragraph">
                  <wp:posOffset>93345</wp:posOffset>
                </wp:positionV>
                <wp:extent cx="5838825" cy="0"/>
                <wp:effectExtent l="0" t="0" r="0" b="0"/>
                <wp:wrapNone/>
                <wp:docPr id="2122653322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9A4D5" id="Přímá spojnice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35pt" to="461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Cy&#10;/+A82wAAAAcBAAAPAAAAZHJzL2Rvd25yZXYueG1sTI5LT4NAFIX3Jv6HyW3izg4tRioyNMbHShcU&#10;XbicMlcgZe4QZgror/eaLuzyPHLOl21n24kRB986UrBaRiCQKmdaqhV8vL9cb0D4oMnozhEq+EYP&#10;2/zyItOpcRPtcCxDLXiEfKoVNCH0qZS+atBqv3Q9EmdfbrA6sBxqaQY98bjt5DqKbqXVLfFDo3t8&#10;bLA6lEerIHl+LYt+enr7KWQii2J0YXP4VOpqMT/cgwg4h/8y/OEzOuTMtHdHMl50CmIGD2zfJCA4&#10;vlvHMYj9yZB5Js/5818AAAD//wMAUEsBAi0AFAAGAAgAAAAhALaDOJL+AAAA4QEAABMAAAAAAAAA&#10;AAAAAAAAAAAAAFtDb250ZW50X1R5cGVzXS54bWxQSwECLQAUAAYACAAAACEAOP0h/9YAAACUAQAA&#10;CwAAAAAAAAAAAAAAAAAvAQAAX3JlbHMvLnJlbHNQSwECLQAUAAYACAAAACEAtG2fZJkBAACIAwAA&#10;DgAAAAAAAAAAAAAAAAAuAgAAZHJzL2Uyb0RvYy54bWxQSwECLQAUAAYACAAAACEAsv/gPNsAAAAH&#10;AQAADwAAAAAAAAAAAAAAAADzAwAAZHJzL2Rvd25yZXYueG1sUEsFBgAAAAAEAAQA8wAAAPsEAAAA&#10;AA==&#10;" strokecolor="black [3040]"/>
            </w:pict>
          </mc:Fallback>
        </mc:AlternateContent>
      </w:r>
    </w:p>
    <w:p w14:paraId="29A8000C" w14:textId="6FCC2508" w:rsidR="006F23F2" w:rsidRPr="00D623ED" w:rsidRDefault="00AB7D09" w:rsidP="00D623ED">
      <w:pPr>
        <w:tabs>
          <w:tab w:val="left" w:pos="2552"/>
          <w:tab w:val="left" w:pos="3544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 w:rsidRPr="00D623ED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D623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 w:rsidRPr="00D623ED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D623ED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2D168E39" w14:textId="77777777" w:rsidR="006F23F2" w:rsidRPr="00D623ED" w:rsidRDefault="00AB7D09" w:rsidP="00D623ED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D623ED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555AED95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rozumí:</w:t>
      </w:r>
    </w:p>
    <w:p w14:paraId="1C5954E8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1) trestný čin spáchaný ve prospěch organizované zločinecké skupiny nebo trestný čin účasti na organizované zločinecké skupině,</w:t>
      </w:r>
    </w:p>
    <w:p w14:paraId="2A1B11B6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2) trestný čin obchodování s lidmi,</w:t>
      </w:r>
    </w:p>
    <w:p w14:paraId="6B834D41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3) tyto trestné činy proti majetku:</w:t>
      </w:r>
    </w:p>
    <w:p w14:paraId="2737A429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294980C8" w14:textId="77777777" w:rsidR="00D623ED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úvěrový podvod,</w:t>
      </w:r>
    </w:p>
    <w:p w14:paraId="7B0324EF" w14:textId="028E49A2" w:rsidR="006F23F2" w:rsidRPr="00D623ED" w:rsidRDefault="00D623ED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>dotační podvod,</w:t>
      </w:r>
    </w:p>
    <w:p w14:paraId="42ACE6FA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7E25CBEC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0B0D2B67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legalizace výnosů z trestné činnosti,</w:t>
      </w:r>
    </w:p>
    <w:p w14:paraId="1346BBE7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legalizace výnosů z trestné činnosti z nedbalosti,</w:t>
      </w:r>
    </w:p>
    <w:p w14:paraId="1BA34A36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4) tyto trestné činy hospodářské:</w:t>
      </w:r>
    </w:p>
    <w:p w14:paraId="6262C36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zneužití informace a postavení v obchodním styku,</w:t>
      </w:r>
    </w:p>
    <w:p w14:paraId="01EFDCD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sjednání výhody při zadání veřejné zakázky, při veřejné soutěži a veřejné dražbě,</w:t>
      </w:r>
    </w:p>
    <w:p w14:paraId="69F87022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pletichy při zadání veřejné zakázky a při veřejné soutěži,</w:t>
      </w:r>
    </w:p>
    <w:p w14:paraId="7AF2B97E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4CC31241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poškození finančních zájmů Evropské unie,</w:t>
      </w:r>
    </w:p>
    <w:p w14:paraId="72A02EA3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5) trestné činy obecně nebezpečné,</w:t>
      </w:r>
    </w:p>
    <w:p w14:paraId="062A1A0E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6) trestné činy proti České republice, cizímu státu a mezinárodní organizaci,</w:t>
      </w:r>
    </w:p>
    <w:p w14:paraId="183641DC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7) tyto trestné činy proti pořádku ve věcech veřejných:</w:t>
      </w:r>
    </w:p>
    <w:p w14:paraId="7489664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lastRenderedPageBreak/>
        <w:t>- trestné činy proti výkonu pravomoci orgánu veřejné moci a úřední osoby,</w:t>
      </w:r>
    </w:p>
    <w:p w14:paraId="56262F20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11EABD6A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úplatkářství,</w:t>
      </w:r>
    </w:p>
    <w:p w14:paraId="7571365D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jiná rušení činnosti orgánu veřejné moci.</w:t>
      </w:r>
    </w:p>
    <w:p w14:paraId="133F8A18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07A17B63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59072F13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14:paraId="03A5C8E4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0A189644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C497476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905B0D3" w14:textId="77777777" w:rsidR="006F23F2" w:rsidRPr="00D623ED" w:rsidRDefault="006F23F2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D8676" w14:textId="77777777" w:rsidR="006F23F2" w:rsidRPr="00D623ED" w:rsidRDefault="006F23F2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C47B8" w14:textId="77777777" w:rsidR="00AB7D09" w:rsidRPr="00D623ED" w:rsidRDefault="00AB7D09" w:rsidP="00D623ED">
      <w:pPr>
        <w:tabs>
          <w:tab w:val="left" w:pos="284"/>
          <w:tab w:val="left" w:pos="2835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0523A" wp14:editId="3FCF32E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C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03B09" wp14:editId="57457274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B86B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V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69581211" w14:textId="77777777" w:rsidR="00AB7D09" w:rsidRPr="00D623ED" w:rsidRDefault="00AB7D09" w:rsidP="00D623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A072B" w14:textId="77777777" w:rsidR="0028582B" w:rsidRPr="00D623ED" w:rsidRDefault="0028582B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B1DEA0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73B69071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B019" wp14:editId="4C246E65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6948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3DD0239B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2C227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F51FF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C978FC" w14:textId="77777777" w:rsidR="00AB7D09" w:rsidRPr="00D623ED" w:rsidRDefault="00AB7D09" w:rsidP="00D623ED">
      <w:pPr>
        <w:tabs>
          <w:tab w:val="left" w:pos="5103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7A330AC0" w14:textId="77777777" w:rsidR="005448C3" w:rsidRPr="00D623ED" w:rsidRDefault="00AB7D09" w:rsidP="00D623ED">
      <w:pPr>
        <w:tabs>
          <w:tab w:val="left" w:pos="5103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C0530" wp14:editId="5E4FDCE0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8712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D623ED" w:rsidSect="000A7A0F">
      <w:footerReference w:type="default" r:id="rId7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15E3" w14:textId="77777777" w:rsidR="008B4A1F" w:rsidRDefault="008B4A1F">
      <w:pPr>
        <w:spacing w:after="0" w:line="240" w:lineRule="auto"/>
      </w:pPr>
      <w:r>
        <w:separator/>
      </w:r>
    </w:p>
  </w:endnote>
  <w:endnote w:type="continuationSeparator" w:id="0">
    <w:p w14:paraId="442B2383" w14:textId="77777777" w:rsidR="008B4A1F" w:rsidRDefault="008B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Content>
      <w:p w14:paraId="37CCF8A0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2F">
          <w:rPr>
            <w:noProof/>
          </w:rPr>
          <w:t>2</w:t>
        </w:r>
        <w:r>
          <w:fldChar w:fldCharType="end"/>
        </w:r>
      </w:p>
    </w:sdtContent>
  </w:sdt>
  <w:p w14:paraId="4D6AD436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823F" w14:textId="77777777" w:rsidR="008B4A1F" w:rsidRDefault="008B4A1F">
      <w:pPr>
        <w:spacing w:after="0" w:line="240" w:lineRule="auto"/>
      </w:pPr>
      <w:r>
        <w:separator/>
      </w:r>
    </w:p>
  </w:footnote>
  <w:footnote w:type="continuationSeparator" w:id="0">
    <w:p w14:paraId="70435AB1" w14:textId="77777777" w:rsidR="008B4A1F" w:rsidRDefault="008B4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129D0"/>
    <w:rsid w:val="000577FF"/>
    <w:rsid w:val="000A7A0F"/>
    <w:rsid w:val="000C6C9B"/>
    <w:rsid w:val="001137D9"/>
    <w:rsid w:val="001A04E2"/>
    <w:rsid w:val="0026028A"/>
    <w:rsid w:val="0028582B"/>
    <w:rsid w:val="00314388"/>
    <w:rsid w:val="00314EA5"/>
    <w:rsid w:val="003344A3"/>
    <w:rsid w:val="0034142F"/>
    <w:rsid w:val="003504F6"/>
    <w:rsid w:val="003508BF"/>
    <w:rsid w:val="003C0977"/>
    <w:rsid w:val="00403CA4"/>
    <w:rsid w:val="00416A75"/>
    <w:rsid w:val="00461DA6"/>
    <w:rsid w:val="00464F2F"/>
    <w:rsid w:val="004678BC"/>
    <w:rsid w:val="00485EF6"/>
    <w:rsid w:val="004B13C9"/>
    <w:rsid w:val="004C0900"/>
    <w:rsid w:val="004D57D8"/>
    <w:rsid w:val="004F521A"/>
    <w:rsid w:val="00527D20"/>
    <w:rsid w:val="00532BD7"/>
    <w:rsid w:val="005448C3"/>
    <w:rsid w:val="00591A68"/>
    <w:rsid w:val="006015DE"/>
    <w:rsid w:val="00602109"/>
    <w:rsid w:val="00617B5D"/>
    <w:rsid w:val="00654506"/>
    <w:rsid w:val="006E118C"/>
    <w:rsid w:val="006F23F2"/>
    <w:rsid w:val="006F6171"/>
    <w:rsid w:val="0070368E"/>
    <w:rsid w:val="00753E84"/>
    <w:rsid w:val="00761137"/>
    <w:rsid w:val="00786ABE"/>
    <w:rsid w:val="007B44DD"/>
    <w:rsid w:val="007B5FE6"/>
    <w:rsid w:val="0081658A"/>
    <w:rsid w:val="0083477A"/>
    <w:rsid w:val="0085031E"/>
    <w:rsid w:val="008B4A1F"/>
    <w:rsid w:val="0092431C"/>
    <w:rsid w:val="00941008"/>
    <w:rsid w:val="00943095"/>
    <w:rsid w:val="00A07602"/>
    <w:rsid w:val="00A13AC4"/>
    <w:rsid w:val="00A20A49"/>
    <w:rsid w:val="00A434EB"/>
    <w:rsid w:val="00A44DA8"/>
    <w:rsid w:val="00A83CE8"/>
    <w:rsid w:val="00AB7D09"/>
    <w:rsid w:val="00AD217E"/>
    <w:rsid w:val="00B31798"/>
    <w:rsid w:val="00B31D33"/>
    <w:rsid w:val="00B57AB0"/>
    <w:rsid w:val="00B721BE"/>
    <w:rsid w:val="00BF007F"/>
    <w:rsid w:val="00C63E51"/>
    <w:rsid w:val="00C73F1D"/>
    <w:rsid w:val="00C863A3"/>
    <w:rsid w:val="00D623ED"/>
    <w:rsid w:val="00D77D2A"/>
    <w:rsid w:val="00DA7401"/>
    <w:rsid w:val="00E36A10"/>
    <w:rsid w:val="00E76CB8"/>
    <w:rsid w:val="00F81DEF"/>
    <w:rsid w:val="00FB718F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A461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3</cp:revision>
  <dcterms:created xsi:type="dcterms:W3CDTF">2026-03-27T08:32:00Z</dcterms:created>
  <dcterms:modified xsi:type="dcterms:W3CDTF">2026-03-27T08:32:00Z</dcterms:modified>
</cp:coreProperties>
</file>