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r w:rsidR="00554EBF">
        <w:rPr>
          <w:rFonts w:ascii="Times New Roman" w:hAnsi="Times New Roman" w:cs="Times New Roman"/>
          <w:b/>
          <w:bCs/>
          <w:i/>
        </w:rPr>
        <w:t>3</w:t>
      </w:r>
      <w:r w:rsidRPr="00316B84">
        <w:rPr>
          <w:rFonts w:ascii="Times New Roman" w:hAnsi="Times New Roman"/>
          <w:i/>
        </w:rPr>
        <w:t xml:space="preserve">  k výzvě zájemcům o veřejnou zakázku </w:t>
      </w:r>
    </w:p>
    <w:p w:rsidR="00B03089" w:rsidRDefault="00B03089" w:rsidP="00B03089">
      <w:pPr>
        <w:pStyle w:val="Bezmezer"/>
        <w:rPr>
          <w:rFonts w:ascii="Times New Roman" w:hAnsi="Times New Roman"/>
          <w:i/>
        </w:rPr>
      </w:pPr>
    </w:p>
    <w:p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:rsidTr="00330DF1">
        <w:trPr>
          <w:trHeight w:val="157"/>
        </w:trPr>
        <w:tc>
          <w:tcPr>
            <w:tcW w:w="10376" w:type="dxa"/>
            <w:shd w:val="clear" w:color="auto" w:fill="DEEAF6"/>
          </w:tcPr>
          <w:p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:rsidTr="00330DF1">
        <w:trPr>
          <w:trHeight w:val="49"/>
        </w:trPr>
        <w:tc>
          <w:tcPr>
            <w:tcW w:w="10376" w:type="dxa"/>
            <w:shd w:val="clear" w:color="auto" w:fill="DEEAF6"/>
          </w:tcPr>
          <w:p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:rsidR="004E3FE6" w:rsidRDefault="004E3FE6" w:rsidP="004E3FE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„Celoroční smlouva na odstraňování havarijních stavů na elektroinstalaci a elektrických zařízeních s následnými opravami na budovách v majetku města</w:t>
      </w:r>
      <w:r w:rsidR="00785CA0">
        <w:rPr>
          <w:rFonts w:ascii="Times New Roman" w:hAnsi="Times New Roman"/>
          <w:b/>
        </w:rPr>
        <w:t xml:space="preserve"> 2026</w:t>
      </w:r>
      <w:bookmarkStart w:id="0" w:name="_GoBack"/>
      <w:bookmarkEnd w:id="0"/>
      <w:r>
        <w:rPr>
          <w:rFonts w:ascii="Times New Roman" w:hAnsi="Times New Roman"/>
          <w:b/>
        </w:rPr>
        <w:t>“</w:t>
      </w:r>
    </w:p>
    <w:p w:rsidR="00554EBF" w:rsidRDefault="00554EBF" w:rsidP="00554EBF">
      <w:pPr>
        <w:jc w:val="center"/>
        <w:rPr>
          <w:rFonts w:ascii="Times New Roman" w:hAnsi="Times New Roman"/>
          <w:b/>
        </w:rPr>
      </w:pPr>
    </w:p>
    <w:p w:rsidR="00B03089" w:rsidRPr="001268E8" w:rsidRDefault="00554EBF" w:rsidP="00554EBF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AE5989" w:rsidRDefault="00986565" w:rsidP="00986565">
            <w:pPr>
              <w:ind w:left="708" w:hanging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varndorf@varndsorf.cz</w:t>
            </w:r>
          </w:p>
        </w:tc>
      </w:tr>
    </w:tbl>
    <w:p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89"/>
    <w:rsid w:val="001113DC"/>
    <w:rsid w:val="00292941"/>
    <w:rsid w:val="004E3FE6"/>
    <w:rsid w:val="00554EBF"/>
    <w:rsid w:val="00785CA0"/>
    <w:rsid w:val="00986565"/>
    <w:rsid w:val="00B03089"/>
    <w:rsid w:val="00BD152F"/>
    <w:rsid w:val="00C0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Jana Puschová</cp:lastModifiedBy>
  <cp:revision>11</cp:revision>
  <dcterms:created xsi:type="dcterms:W3CDTF">2018-06-07T11:22:00Z</dcterms:created>
  <dcterms:modified xsi:type="dcterms:W3CDTF">2026-03-25T12:54:00Z</dcterms:modified>
</cp:coreProperties>
</file>