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3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183"/>
      </w:tblGrid>
      <w:tr w:rsidR="00AB7D09" w:rsidRPr="00AB7D09" w14:paraId="11550F6C" w14:textId="77777777" w:rsidTr="00591A68">
        <w:trPr>
          <w:trHeight w:val="275"/>
        </w:trPr>
        <w:tc>
          <w:tcPr>
            <w:tcW w:w="10183" w:type="dxa"/>
            <w:shd w:val="clear" w:color="auto" w:fill="DBE5F1" w:themeFill="accent1" w:themeFillTint="33"/>
          </w:tcPr>
          <w:p w14:paraId="5CCBCBC4" w14:textId="77777777" w:rsidR="00AB7D09" w:rsidRPr="0028582B" w:rsidRDefault="00AB7D09" w:rsidP="0028582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8"/>
                <w:szCs w:val="28"/>
              </w:rPr>
            </w:pPr>
            <w:r w:rsidRPr="002858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Čestné prohlášení – Základní způsobilost</w:t>
            </w:r>
          </w:p>
        </w:tc>
      </w:tr>
    </w:tbl>
    <w:p w14:paraId="073D6752" w14:textId="77777777" w:rsidR="00AB7D09" w:rsidRPr="00AB7D09" w:rsidRDefault="00AB7D09" w:rsidP="00AB7D09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  <w:r w:rsidRPr="00AB7D09">
        <w:rPr>
          <w:rFonts w:ascii="Palatino Linotype" w:eastAsia="Times New Roman" w:hAnsi="Palatino Linotype" w:cs="Times New Roman"/>
          <w:sz w:val="20"/>
          <w:szCs w:val="20"/>
          <w:lang w:eastAsia="cs-CZ"/>
        </w:rPr>
        <w:t>veřejná zakázka</w:t>
      </w:r>
    </w:p>
    <w:p w14:paraId="08B16B15" w14:textId="44A97684" w:rsidR="006F6171" w:rsidRPr="00886AE3" w:rsidRDefault="00886AE3" w:rsidP="00886AE3">
      <w:pPr>
        <w:tabs>
          <w:tab w:val="left" w:pos="2268"/>
          <w:tab w:val="left" w:pos="3261"/>
        </w:tabs>
        <w:spacing w:before="120" w:after="12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cs-CZ"/>
        </w:rPr>
      </w:pPr>
      <w:r w:rsidRPr="00886AE3">
        <w:rPr>
          <w:rFonts w:ascii="Times New Roman" w:hAnsi="Times New Roman" w:cs="Times New Roman"/>
          <w:b/>
          <w:bCs/>
          <w:sz w:val="28"/>
          <w:szCs w:val="28"/>
        </w:rPr>
        <w:t>„OBNOVA PRIMÁRNÍ IT INFRASTRUKTURY“</w:t>
      </w:r>
    </w:p>
    <w:p w14:paraId="1965B7CF" w14:textId="77777777" w:rsidR="00602109" w:rsidRDefault="00AB7D09" w:rsidP="00602109">
      <w:pPr>
        <w:pStyle w:val="Bezmezer"/>
        <w:rPr>
          <w:rFonts w:eastAsia="Times New Roman" w:cs="Times New Roman"/>
          <w:szCs w:val="24"/>
          <w:lang w:eastAsia="cs-CZ"/>
        </w:rPr>
      </w:pPr>
      <w:r w:rsidRPr="00602109">
        <w:rPr>
          <w:rFonts w:eastAsia="Times New Roman" w:cs="Times New Roman"/>
          <w:b/>
          <w:szCs w:val="24"/>
          <w:lang w:eastAsia="cs-CZ"/>
        </w:rPr>
        <w:t>Zadavatel:</w:t>
      </w:r>
      <w:r w:rsidR="00602109" w:rsidRPr="00602109">
        <w:rPr>
          <w:rFonts w:cs="Times New Roman"/>
          <w:szCs w:val="24"/>
        </w:rPr>
        <w:t xml:space="preserve"> Město Varnsdorf </w:t>
      </w:r>
      <w:r w:rsidR="00602109">
        <w:rPr>
          <w:rFonts w:cs="Times New Roman"/>
          <w:szCs w:val="24"/>
        </w:rPr>
        <w:br/>
      </w:r>
    </w:p>
    <w:p w14:paraId="6E4935FF" w14:textId="77777777" w:rsidR="00602109" w:rsidRPr="00602109" w:rsidRDefault="00AB7D09" w:rsidP="00602109">
      <w:pPr>
        <w:pStyle w:val="Bezmezer"/>
        <w:rPr>
          <w:rFonts w:eastAsia="Times New Roman" w:cs="Times New Roman"/>
          <w:szCs w:val="24"/>
          <w:lang w:eastAsia="cs-CZ"/>
        </w:rPr>
      </w:pPr>
      <w:r w:rsidRPr="00602109">
        <w:rPr>
          <w:rFonts w:eastAsia="Times New Roman" w:cs="Times New Roman"/>
          <w:szCs w:val="24"/>
          <w:lang w:eastAsia="cs-CZ"/>
        </w:rPr>
        <w:t xml:space="preserve">se sídlem: </w:t>
      </w:r>
      <w:r w:rsidR="00602109" w:rsidRPr="00602109">
        <w:rPr>
          <w:rFonts w:cs="Times New Roman"/>
          <w:szCs w:val="24"/>
        </w:rPr>
        <w:t>nám. E. Beneše 470, 407 47 Varnsdorf</w:t>
      </w:r>
    </w:p>
    <w:p w14:paraId="09A96184" w14:textId="77777777" w:rsidR="00AB7D09" w:rsidRPr="00602109" w:rsidRDefault="00AB7D09" w:rsidP="00602109">
      <w:pPr>
        <w:tabs>
          <w:tab w:val="left" w:pos="2268"/>
          <w:tab w:val="left" w:pos="3261"/>
        </w:tabs>
        <w:spacing w:before="120" w:after="0" w:line="240" w:lineRule="auto"/>
        <w:ind w:right="-28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="00602109" w:rsidRPr="00602109">
        <w:rPr>
          <w:rFonts w:ascii="Times New Roman" w:hAnsi="Times New Roman" w:cs="Times New Roman"/>
          <w:sz w:val="24"/>
          <w:szCs w:val="24"/>
        </w:rPr>
        <w:t>00261718</w:t>
      </w:r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20EAB64" w14:textId="1EA85C0F" w:rsidR="00AB7D09" w:rsidRPr="00602109" w:rsidRDefault="00602109" w:rsidP="00602109">
      <w:pPr>
        <w:tabs>
          <w:tab w:val="left" w:pos="2268"/>
          <w:tab w:val="left" w:pos="3261"/>
        </w:tabs>
        <w:spacing w:after="0" w:line="240" w:lineRule="auto"/>
        <w:ind w:right="-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AB7D09"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314E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B7D09"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14EA5">
        <w:rPr>
          <w:rFonts w:ascii="Times New Roman" w:eastAsia="Times New Roman" w:hAnsi="Times New Roman" w:cs="Times New Roman"/>
          <w:sz w:val="24"/>
          <w:szCs w:val="24"/>
          <w:lang w:eastAsia="cs-CZ"/>
        </w:rPr>
        <w:t>Jan</w:t>
      </w:r>
      <w:proofErr w:type="gramEnd"/>
      <w:r w:rsidR="00314E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Šimek, starosta</w:t>
      </w:r>
    </w:p>
    <w:p w14:paraId="47D1FC23" w14:textId="77777777" w:rsidR="00AB7D09" w:rsidRDefault="006F6171" w:rsidP="006F6171">
      <w:pPr>
        <w:tabs>
          <w:tab w:val="left" w:pos="6630"/>
        </w:tabs>
        <w:spacing w:before="120"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ab/>
      </w:r>
    </w:p>
    <w:p w14:paraId="5DC29844" w14:textId="77777777" w:rsidR="0028582B" w:rsidRDefault="0028582B" w:rsidP="00AB7D09">
      <w:pPr>
        <w:spacing w:before="120"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0D584278" w14:textId="77777777"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2C79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14:paraId="0DFAC04D" w14:textId="77777777" w:rsidR="0028582B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B0011E" w14:textId="77777777"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se sídlem: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6627D01C" w14:textId="77777777"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2067B7D0" w14:textId="77777777"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460360C8" w14:textId="77777777" w:rsidR="0028582B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zastoupen:</w:t>
      </w:r>
    </w:p>
    <w:p w14:paraId="0AA4B7AB" w14:textId="77777777" w:rsidR="006F23F2" w:rsidRPr="00AB7D09" w:rsidRDefault="006F23F2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26DAE2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Účastník tímto prokazuje splnění základní způsobilosti dle požadavků Zadávací</w:t>
      </w:r>
      <w:r w:rsidR="00602109">
        <w:rPr>
          <w:rFonts w:ascii="Times New Roman" w:eastAsia="Calibri" w:hAnsi="Times New Roman" w:cs="Times New Roman"/>
          <w:b/>
          <w:sz w:val="24"/>
          <w:szCs w:val="24"/>
        </w:rPr>
        <w:t>ch</w:t>
      </w:r>
      <w:r w:rsidRPr="00AB7D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2109">
        <w:rPr>
          <w:rFonts w:ascii="Times New Roman" w:eastAsia="Calibri" w:hAnsi="Times New Roman" w:cs="Times New Roman"/>
          <w:b/>
          <w:sz w:val="24"/>
          <w:szCs w:val="24"/>
        </w:rPr>
        <w:t>podmínek</w:t>
      </w:r>
      <w:r w:rsidRPr="00AB7D09">
        <w:rPr>
          <w:rFonts w:ascii="Times New Roman" w:eastAsia="Calibri" w:hAnsi="Times New Roman" w:cs="Times New Roman"/>
          <w:b/>
          <w:sz w:val="24"/>
          <w:szCs w:val="24"/>
        </w:rPr>
        <w:t xml:space="preserve"> k této veřejné zakázce, čestně prohlašuje, že je dodavatelem, který:</w:t>
      </w:r>
    </w:p>
    <w:p w14:paraId="29A8000C" w14:textId="77777777" w:rsidR="006F23F2" w:rsidRPr="00AB7D09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168E39" w14:textId="77777777" w:rsidR="006F23F2" w:rsidRPr="006F23F2" w:rsidRDefault="00AB7D09" w:rsidP="006F23F2">
      <w:pPr>
        <w:pStyle w:val="Odstavecseseznamem"/>
        <w:numPr>
          <w:ilvl w:val="0"/>
          <w:numId w:val="1"/>
        </w:num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3F2">
        <w:rPr>
          <w:rFonts w:ascii="Times New Roman" w:eastAsia="Calibri" w:hAnsi="Times New Roman" w:cs="Times New Roman"/>
          <w:sz w:val="24"/>
          <w:szCs w:val="24"/>
        </w:rPr>
        <w:t>který nebyl v zemi svého sídla v posledních 5 letech před zahájením zadávacího řízení prav</w:t>
      </w:r>
      <w:r w:rsidR="006F23F2">
        <w:rPr>
          <w:rFonts w:ascii="Times New Roman" w:eastAsia="Calibri" w:hAnsi="Times New Roman" w:cs="Times New Roman"/>
          <w:sz w:val="24"/>
          <w:szCs w:val="24"/>
        </w:rPr>
        <w:t xml:space="preserve">omocně odsouzen pro trestný čin </w:t>
      </w:r>
      <w:r w:rsidRPr="006F23F2">
        <w:rPr>
          <w:rFonts w:ascii="Times New Roman" w:eastAsia="Calibri" w:hAnsi="Times New Roman" w:cs="Times New Roman"/>
          <w:sz w:val="24"/>
          <w:szCs w:val="24"/>
        </w:rPr>
        <w:t>podle právního řádu země sídla dodavatele; k zahl</w:t>
      </w:r>
      <w:r w:rsidR="006F23F2" w:rsidRPr="006F23F2">
        <w:rPr>
          <w:rFonts w:ascii="Times New Roman" w:eastAsia="Calibri" w:hAnsi="Times New Roman" w:cs="Times New Roman"/>
          <w:sz w:val="24"/>
          <w:szCs w:val="24"/>
        </w:rPr>
        <w:t>azeným odsouzením se nepřihlíží:</w:t>
      </w:r>
    </w:p>
    <w:p w14:paraId="555AED95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3F2">
        <w:rPr>
          <w:rFonts w:ascii="Times New Roman" w:eastAsia="Calibri" w:hAnsi="Times New Roman" w:cs="Times New Roman"/>
          <w:sz w:val="24"/>
          <w:szCs w:val="24"/>
        </w:rPr>
        <w:t>Pro účely prokázání splnění základní způsobilosti podle písm. a) se trestným činem rozumí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C5954E8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trestný čin spáchaný ve prospěch organizované zločinecké skupiny nebo trestný čin účasti na o</w:t>
      </w:r>
      <w:r>
        <w:rPr>
          <w:rFonts w:ascii="Times New Roman" w:eastAsia="Calibri" w:hAnsi="Times New Roman" w:cs="Times New Roman"/>
          <w:sz w:val="24"/>
          <w:szCs w:val="24"/>
        </w:rPr>
        <w:t>rganizované zločinecké skupině,</w:t>
      </w:r>
    </w:p>
    <w:p w14:paraId="2A1B11B6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</w:t>
      </w:r>
      <w:r>
        <w:rPr>
          <w:rFonts w:ascii="Times New Roman" w:eastAsia="Calibri" w:hAnsi="Times New Roman" w:cs="Times New Roman"/>
          <w:sz w:val="24"/>
          <w:szCs w:val="24"/>
        </w:rPr>
        <w:t>restný čin obchodování s lidmi,</w:t>
      </w:r>
    </w:p>
    <w:p w14:paraId="6B834D41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proti majetku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737A429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podvod,</w:t>
      </w:r>
    </w:p>
    <w:p w14:paraId="1CA181F4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úvěrový podvod,</w:t>
      </w:r>
    </w:p>
    <w:p w14:paraId="7B0324EF" w14:textId="77777777" w:rsidR="006F23F2" w:rsidRPr="006F23F2" w:rsidRDefault="006F23F2" w:rsidP="006F23F2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dotační podvod,</w:t>
      </w:r>
    </w:p>
    <w:p w14:paraId="42ACE6FA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podílnictví,</w:t>
      </w:r>
    </w:p>
    <w:p w14:paraId="7E25CBEC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podílnictví z nedbalosti,</w:t>
      </w:r>
    </w:p>
    <w:p w14:paraId="0B0D2B67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legali</w:t>
      </w:r>
      <w:r>
        <w:rPr>
          <w:rFonts w:ascii="Times New Roman" w:eastAsia="Calibri" w:hAnsi="Times New Roman" w:cs="Times New Roman"/>
          <w:sz w:val="24"/>
          <w:szCs w:val="24"/>
        </w:rPr>
        <w:t>zace výnosů z trestné činnosti,</w:t>
      </w:r>
    </w:p>
    <w:p w14:paraId="1346BBE7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legalizace výnosů z</w:t>
      </w:r>
      <w:r>
        <w:rPr>
          <w:rFonts w:ascii="Times New Roman" w:eastAsia="Calibri" w:hAnsi="Times New Roman" w:cs="Times New Roman"/>
          <w:sz w:val="24"/>
          <w:szCs w:val="24"/>
        </w:rPr>
        <w:t xml:space="preserve"> trestné činnosti z nedbalosti,</w:t>
      </w:r>
    </w:p>
    <w:p w14:paraId="1BA34A36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hospodářské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262C36B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zneužití informace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postavení v obchodním styku,</w:t>
      </w:r>
    </w:p>
    <w:p w14:paraId="01EFDCDB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sjednání výhody při zadání veřejné zakázky, při ve</w:t>
      </w:r>
      <w:r>
        <w:rPr>
          <w:rFonts w:ascii="Times New Roman" w:eastAsia="Calibri" w:hAnsi="Times New Roman" w:cs="Times New Roman"/>
          <w:sz w:val="24"/>
          <w:szCs w:val="24"/>
        </w:rPr>
        <w:t>řejné soutěži a veřejné dražbě,</w:t>
      </w:r>
    </w:p>
    <w:p w14:paraId="69F87022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pletichy při zadání veřejné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zakázky a při veřejné soutěži,</w:t>
      </w:r>
    </w:p>
    <w:p w14:paraId="7AF2B97E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pletichy při veřejné dražbě,</w:t>
      </w:r>
    </w:p>
    <w:p w14:paraId="4CC31241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poškození </w:t>
      </w:r>
      <w:r>
        <w:rPr>
          <w:rFonts w:ascii="Times New Roman" w:eastAsia="Calibri" w:hAnsi="Times New Roman" w:cs="Times New Roman"/>
          <w:sz w:val="24"/>
          <w:szCs w:val="24"/>
        </w:rPr>
        <w:t>finančních zájmů Evropské unie,</w:t>
      </w:r>
    </w:p>
    <w:p w14:paraId="72A02EA3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trestné činy obecně nebez</w:t>
      </w:r>
      <w:r>
        <w:rPr>
          <w:rFonts w:ascii="Times New Roman" w:eastAsia="Calibri" w:hAnsi="Times New Roman" w:cs="Times New Roman"/>
          <w:sz w:val="24"/>
          <w:szCs w:val="24"/>
        </w:rPr>
        <w:t>pečné,</w:t>
      </w:r>
    </w:p>
    <w:p w14:paraId="062A1A0E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) trestné činy proti České republice, cizímu </w:t>
      </w:r>
      <w:r>
        <w:rPr>
          <w:rFonts w:ascii="Times New Roman" w:eastAsia="Calibri" w:hAnsi="Times New Roman" w:cs="Times New Roman"/>
          <w:sz w:val="24"/>
          <w:szCs w:val="24"/>
        </w:rPr>
        <w:t>státu a mezinárodní organizaci,</w:t>
      </w:r>
    </w:p>
    <w:p w14:paraId="183641DC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proti pořádku ve věcech veřejných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489664B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trestné činy proti výkonu pravomoci orgá</w:t>
      </w:r>
      <w:r>
        <w:rPr>
          <w:rFonts w:ascii="Times New Roman" w:eastAsia="Calibri" w:hAnsi="Times New Roman" w:cs="Times New Roman"/>
          <w:sz w:val="24"/>
          <w:szCs w:val="24"/>
        </w:rPr>
        <w:t>nu veřejné moci a úřední osoby,</w:t>
      </w:r>
    </w:p>
    <w:p w14:paraId="56262F20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trestné činy úředních osob,</w:t>
      </w:r>
    </w:p>
    <w:p w14:paraId="11EABD6A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úp</w:t>
      </w:r>
      <w:r>
        <w:rPr>
          <w:rFonts w:ascii="Times New Roman" w:eastAsia="Calibri" w:hAnsi="Times New Roman" w:cs="Times New Roman"/>
          <w:sz w:val="24"/>
          <w:szCs w:val="24"/>
        </w:rPr>
        <w:t>latkářství,</w:t>
      </w:r>
    </w:p>
    <w:p w14:paraId="7571365D" w14:textId="77777777" w:rsidR="006F23F2" w:rsidRPr="006F23F2" w:rsidRDefault="006F23F2" w:rsidP="0028582B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jiná rušení činnosti orgánu veřejné moci.</w:t>
      </w:r>
    </w:p>
    <w:p w14:paraId="133F8A18" w14:textId="77777777" w:rsidR="00AB7D09" w:rsidRPr="00314EA5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EA5">
        <w:rPr>
          <w:rFonts w:ascii="Times New Roman" w:eastAsia="Calibri" w:hAnsi="Times New Roman" w:cs="Times New Roman"/>
          <w:sz w:val="24"/>
          <w:szCs w:val="24"/>
        </w:rPr>
        <w:lastRenderedPageBreak/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14:paraId="07A17B63" w14:textId="77777777" w:rsidR="00AB7D09" w:rsidRPr="00314EA5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EA5">
        <w:rPr>
          <w:rFonts w:ascii="Times New Roman" w:eastAsia="Calibri" w:hAnsi="Times New Roman" w:cs="Times New Roman"/>
          <w:sz w:val="24"/>
          <w:szCs w:val="24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 případě, že je dodavatelem (účastníkem) pobočka závodu musí být tyto podmínky pro prokázání tohoto písm. a) u právnické osoby naplněny.</w:t>
      </w:r>
    </w:p>
    <w:p w14:paraId="59072F13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EA5">
        <w:rPr>
          <w:rFonts w:ascii="Times New Roman" w:eastAsia="Calibri" w:hAnsi="Times New Roman" w:cs="Times New Roman"/>
          <w:b/>
          <w:sz w:val="24"/>
          <w:szCs w:val="24"/>
        </w:rPr>
        <w:t>b)</w:t>
      </w:r>
      <w:r w:rsidRPr="00314EA5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v evidenci daní zachycen splatný daňový nedoplatek,</w:t>
      </w:r>
    </w:p>
    <w:p w14:paraId="03A5C8E4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c)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splatný nedoplatek na pojistném nebo na penále na veřejné zdravotní pojištění,</w:t>
      </w:r>
    </w:p>
    <w:p w14:paraId="0A189644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d)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splatný nedoplatek na pojistném nebo na penále na sociální zabezpečení a příspěvku na státní politiku zaměstnanosti,</w:t>
      </w:r>
    </w:p>
    <w:p w14:paraId="6C497476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e)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905B0D3" w14:textId="77777777" w:rsidR="006F23F2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5D8676" w14:textId="77777777" w:rsidR="006F23F2" w:rsidRPr="00AB7D09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FC47B8" w14:textId="77777777" w:rsidR="00AB7D09" w:rsidRPr="00AB7D09" w:rsidRDefault="00AB7D09" w:rsidP="00AB7D09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0523A" wp14:editId="3FCF32E4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9525" t="6985" r="9525" b="1206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DCD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75.1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E03B09" wp14:editId="57457274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9525" t="6985" r="9525" b="1206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BB86B" id="Přímá spojnice se šipkou 5" o:spid="_x0000_s1026" type="#_x0000_t32" style="position:absolute;margin-left:14.65pt;margin-top:15.45pt;width:12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V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  <w:t>, dne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69581211" w14:textId="77777777" w:rsidR="00AB7D09" w:rsidRPr="00AB7D09" w:rsidRDefault="00AB7D09" w:rsidP="00AB7D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BA072B" w14:textId="77777777" w:rsidR="0028582B" w:rsidRDefault="0028582B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B1DEA0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titul, jméno a příjmení osoby </w:t>
      </w:r>
    </w:p>
    <w:p w14:paraId="73B69071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44B019" wp14:editId="4C246E65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8255" r="9525" b="1079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B6948" id="Přímá spojnice se šipkou 4" o:spid="_x0000_s1026" type="#_x0000_t32" style="position:absolute;margin-left:254.65pt;margin-top:15.25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3DD0239B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F2C227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0F51FF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C978FC" w14:textId="77777777" w:rsidR="00AB7D09" w:rsidRPr="00AB7D09" w:rsidRDefault="00AB7D09" w:rsidP="00AB7D09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>razítko uchazeče a podpis osoby</w:t>
      </w:r>
    </w:p>
    <w:p w14:paraId="7A330AC0" w14:textId="77777777" w:rsidR="005448C3" w:rsidRPr="0028582B" w:rsidRDefault="00AB7D09" w:rsidP="0028582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AC0530" wp14:editId="5E4FDCE0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9525" r="9525" b="952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C8712" id="Přímá spojnice se šipkou 3" o:spid="_x0000_s1026" type="#_x0000_t32" style="position:absolute;margin-left:254.65pt;margin-top:14.3pt;width:199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5448C3" w:rsidRPr="0028582B" w:rsidSect="000A7A0F">
      <w:headerReference w:type="default" r:id="rId7"/>
      <w:footerReference w:type="default" r:id="rId8"/>
      <w:pgSz w:w="11906" w:h="16838"/>
      <w:pgMar w:top="683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1F38" w14:textId="77777777" w:rsidR="0017533D" w:rsidRDefault="0017533D">
      <w:pPr>
        <w:spacing w:after="0" w:line="240" w:lineRule="auto"/>
      </w:pPr>
      <w:r>
        <w:separator/>
      </w:r>
    </w:p>
  </w:endnote>
  <w:endnote w:type="continuationSeparator" w:id="0">
    <w:p w14:paraId="1E161B0F" w14:textId="77777777" w:rsidR="0017533D" w:rsidRDefault="00175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0457389"/>
      <w:docPartObj>
        <w:docPartGallery w:val="Page Numbers (Bottom of Page)"/>
        <w:docPartUnique/>
      </w:docPartObj>
    </w:sdtPr>
    <w:sdtContent>
      <w:p w14:paraId="37CCF8A0" w14:textId="77777777" w:rsidR="00591A68" w:rsidRDefault="00591A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F2F">
          <w:rPr>
            <w:noProof/>
          </w:rPr>
          <w:t>2</w:t>
        </w:r>
        <w:r>
          <w:fldChar w:fldCharType="end"/>
        </w:r>
      </w:p>
    </w:sdtContent>
  </w:sdt>
  <w:p w14:paraId="4D6AD436" w14:textId="77777777" w:rsidR="000577FF" w:rsidRDefault="000577FF" w:rsidP="003C097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EBB7" w14:textId="77777777" w:rsidR="0017533D" w:rsidRDefault="0017533D">
      <w:pPr>
        <w:spacing w:after="0" w:line="240" w:lineRule="auto"/>
      </w:pPr>
      <w:r>
        <w:separator/>
      </w:r>
    </w:p>
  </w:footnote>
  <w:footnote w:type="continuationSeparator" w:id="0">
    <w:p w14:paraId="556CE3F1" w14:textId="77777777" w:rsidR="0017533D" w:rsidRDefault="00175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ED102" w14:textId="77777777" w:rsidR="000577FF" w:rsidRDefault="000577FF" w:rsidP="000577FF">
    <w:pPr>
      <w:pStyle w:val="Zhlav"/>
      <w:rPr>
        <w:noProof/>
        <w:lang w:eastAsia="cs-CZ"/>
      </w:rPr>
    </w:pPr>
    <w:r>
      <w:t xml:space="preserve">                                                          </w:t>
    </w:r>
  </w:p>
  <w:p w14:paraId="6AE50926" w14:textId="77777777" w:rsidR="003C0977" w:rsidRDefault="003C0977" w:rsidP="003C0977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  <w:p w14:paraId="6F9CE552" w14:textId="77777777" w:rsidR="006F23F2" w:rsidRPr="00872894" w:rsidRDefault="006F23F2" w:rsidP="00872894">
    <w:pPr>
      <w:pStyle w:val="Zhlav"/>
      <w:tabs>
        <w:tab w:val="left" w:pos="7300"/>
      </w:tabs>
      <w:rPr>
        <w:rFonts w:ascii="Palatino Linotype" w:hAnsi="Palatino Linotype"/>
        <w:b/>
        <w:i/>
        <w:sz w:val="20"/>
        <w:szCs w:val="20"/>
      </w:rPr>
    </w:pPr>
  </w:p>
  <w:p w14:paraId="711677FE" w14:textId="77777777" w:rsidR="0085031E" w:rsidRPr="00872894" w:rsidRDefault="0085031E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61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129D0"/>
    <w:rsid w:val="000577FF"/>
    <w:rsid w:val="000A7A0F"/>
    <w:rsid w:val="000C6C9B"/>
    <w:rsid w:val="001137D9"/>
    <w:rsid w:val="0017533D"/>
    <w:rsid w:val="001A04E2"/>
    <w:rsid w:val="0026028A"/>
    <w:rsid w:val="0028582B"/>
    <w:rsid w:val="00314388"/>
    <w:rsid w:val="00314EA5"/>
    <w:rsid w:val="003344A3"/>
    <w:rsid w:val="0034142F"/>
    <w:rsid w:val="003504F6"/>
    <w:rsid w:val="003C0977"/>
    <w:rsid w:val="00403CA4"/>
    <w:rsid w:val="00416A75"/>
    <w:rsid w:val="00461DA6"/>
    <w:rsid w:val="00464F2F"/>
    <w:rsid w:val="004678BC"/>
    <w:rsid w:val="004B13C9"/>
    <w:rsid w:val="004C0900"/>
    <w:rsid w:val="004D57D8"/>
    <w:rsid w:val="00527D20"/>
    <w:rsid w:val="00532BD7"/>
    <w:rsid w:val="005448C3"/>
    <w:rsid w:val="00591A68"/>
    <w:rsid w:val="00602109"/>
    <w:rsid w:val="00617B5D"/>
    <w:rsid w:val="00654506"/>
    <w:rsid w:val="006E118C"/>
    <w:rsid w:val="006F23F2"/>
    <w:rsid w:val="006F6171"/>
    <w:rsid w:val="00753E84"/>
    <w:rsid w:val="00761137"/>
    <w:rsid w:val="00786ABE"/>
    <w:rsid w:val="007B44DD"/>
    <w:rsid w:val="0081658A"/>
    <w:rsid w:val="0085031E"/>
    <w:rsid w:val="00886AE3"/>
    <w:rsid w:val="0092431C"/>
    <w:rsid w:val="00941008"/>
    <w:rsid w:val="00943095"/>
    <w:rsid w:val="009C748B"/>
    <w:rsid w:val="00A07602"/>
    <w:rsid w:val="00A13AC4"/>
    <w:rsid w:val="00A434EB"/>
    <w:rsid w:val="00A44DA8"/>
    <w:rsid w:val="00A83CE8"/>
    <w:rsid w:val="00AB7D09"/>
    <w:rsid w:val="00AD217E"/>
    <w:rsid w:val="00B31798"/>
    <w:rsid w:val="00B57AB0"/>
    <w:rsid w:val="00B721BE"/>
    <w:rsid w:val="00BF007F"/>
    <w:rsid w:val="00C73F1D"/>
    <w:rsid w:val="00DA7401"/>
    <w:rsid w:val="00E36A10"/>
    <w:rsid w:val="00E76CB8"/>
    <w:rsid w:val="00F81DEF"/>
    <w:rsid w:val="00FB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4A461"/>
  <w15:docId w15:val="{BE3C8613-68B3-43EB-B07B-2D5FB6E7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3C09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uiPriority w:val="1"/>
    <w:qFormat/>
    <w:rsid w:val="006021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Barbora Lorencová</cp:lastModifiedBy>
  <cp:revision>2</cp:revision>
  <dcterms:created xsi:type="dcterms:W3CDTF">2025-10-17T12:10:00Z</dcterms:created>
  <dcterms:modified xsi:type="dcterms:W3CDTF">2025-10-17T12:10:00Z</dcterms:modified>
</cp:coreProperties>
</file>