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0125" w:rsidRPr="00752F96" w:rsidRDefault="00615AED" w:rsidP="00752F96">
      <w:pPr>
        <w:pStyle w:val="Zkladntext"/>
        <w:pBdr>
          <w:bottom w:val="single" w:sz="4" w:space="1" w:color="auto"/>
        </w:pBdr>
        <w:jc w:val="center"/>
        <w:rPr>
          <w:sz w:val="40"/>
          <w:szCs w:val="40"/>
        </w:rPr>
      </w:pPr>
      <w:r w:rsidRPr="00752F96">
        <w:rPr>
          <w:b/>
          <w:bCs/>
          <w:sz w:val="40"/>
          <w:szCs w:val="40"/>
        </w:rPr>
        <w:t>M</w:t>
      </w:r>
      <w:r w:rsidRPr="00752F96">
        <w:rPr>
          <w:rFonts w:hint="eastAsia"/>
          <w:b/>
          <w:bCs/>
          <w:sz w:val="40"/>
          <w:szCs w:val="40"/>
        </w:rPr>
        <w:t>Ě</w:t>
      </w:r>
      <w:r w:rsidRPr="00752F96">
        <w:rPr>
          <w:b/>
          <w:bCs/>
          <w:sz w:val="40"/>
          <w:szCs w:val="40"/>
        </w:rPr>
        <w:t>STO VARNSDORF</w:t>
      </w:r>
    </w:p>
    <w:p w:rsidR="00150125" w:rsidRDefault="00150125" w:rsidP="00150125">
      <w:pPr>
        <w:jc w:val="center"/>
        <w:rPr>
          <w:rFonts w:ascii="Arial" w:hAnsi="Arial"/>
        </w:rPr>
      </w:pPr>
    </w:p>
    <w:p w:rsidR="00150125" w:rsidRDefault="00150125" w:rsidP="00150125">
      <w:pPr>
        <w:jc w:val="center"/>
        <w:rPr>
          <w:rFonts w:ascii="Arial" w:hAnsi="Arial"/>
        </w:rPr>
      </w:pPr>
    </w:p>
    <w:p w:rsidR="00150125" w:rsidRDefault="00150125" w:rsidP="00150125">
      <w:pPr>
        <w:jc w:val="center"/>
        <w:rPr>
          <w:rFonts w:ascii="Arial" w:hAnsi="Arial"/>
        </w:rPr>
      </w:pPr>
    </w:p>
    <w:p w:rsidR="00150125" w:rsidRDefault="00150125" w:rsidP="00150125">
      <w:pPr>
        <w:jc w:val="center"/>
        <w:rPr>
          <w:rFonts w:ascii="Arial" w:hAnsi="Arial"/>
        </w:rPr>
      </w:pPr>
    </w:p>
    <w:p w:rsidR="00150125" w:rsidRDefault="00150125" w:rsidP="00150125">
      <w:pPr>
        <w:jc w:val="center"/>
        <w:rPr>
          <w:rFonts w:ascii="Arial" w:hAnsi="Arial"/>
        </w:rPr>
      </w:pPr>
    </w:p>
    <w:p w:rsidR="00150125" w:rsidRDefault="00150125" w:rsidP="00150125">
      <w:pPr>
        <w:jc w:val="center"/>
        <w:rPr>
          <w:rFonts w:ascii="Arial" w:hAnsi="Arial"/>
        </w:rPr>
      </w:pPr>
    </w:p>
    <w:p w:rsidR="00150125" w:rsidRDefault="00150125" w:rsidP="00150125">
      <w:pPr>
        <w:pStyle w:val="Nadpis2"/>
        <w:jc w:val="center"/>
        <w:rPr>
          <w:rFonts w:ascii="Arial Black" w:hAnsi="Arial Black"/>
          <w:b w:val="0"/>
          <w:caps w:val="0"/>
          <w:sz w:val="48"/>
        </w:rPr>
      </w:pPr>
      <w:r>
        <w:rPr>
          <w:rFonts w:ascii="Arial Black" w:hAnsi="Arial Black"/>
          <w:b w:val="0"/>
          <w:caps w:val="0"/>
          <w:sz w:val="48"/>
        </w:rPr>
        <w:t>TECHNICKÁ ZPRÁVA</w:t>
      </w:r>
    </w:p>
    <w:p w:rsidR="00150125" w:rsidRDefault="00150125" w:rsidP="00150125">
      <w:pPr>
        <w:tabs>
          <w:tab w:val="center" w:pos="4536"/>
        </w:tabs>
        <w:jc w:val="center"/>
        <w:rPr>
          <w:rFonts w:ascii="Arial" w:hAnsi="Arial"/>
        </w:rPr>
      </w:pPr>
    </w:p>
    <w:p w:rsidR="00150125" w:rsidRDefault="00150125" w:rsidP="00150125">
      <w:pPr>
        <w:tabs>
          <w:tab w:val="center" w:pos="4536"/>
        </w:tabs>
        <w:jc w:val="center"/>
        <w:rPr>
          <w:rFonts w:ascii="Arial" w:hAnsi="Arial"/>
        </w:rPr>
      </w:pPr>
    </w:p>
    <w:p w:rsidR="00150125" w:rsidRDefault="00150125" w:rsidP="00150125">
      <w:pPr>
        <w:tabs>
          <w:tab w:val="center" w:pos="4536"/>
        </w:tabs>
        <w:jc w:val="center"/>
        <w:rPr>
          <w:rFonts w:ascii="Arial" w:hAnsi="Arial"/>
        </w:rPr>
      </w:pPr>
    </w:p>
    <w:p w:rsidR="00150125" w:rsidRDefault="00150125" w:rsidP="00150125">
      <w:pPr>
        <w:tabs>
          <w:tab w:val="center" w:pos="4536"/>
        </w:tabs>
        <w:jc w:val="center"/>
        <w:rPr>
          <w:rFonts w:ascii="Arial" w:hAnsi="Arial"/>
        </w:rPr>
      </w:pPr>
    </w:p>
    <w:p w:rsidR="00150125" w:rsidRDefault="00150125" w:rsidP="00150125">
      <w:pPr>
        <w:tabs>
          <w:tab w:val="center" w:pos="4536"/>
        </w:tabs>
        <w:jc w:val="center"/>
        <w:rPr>
          <w:rFonts w:ascii="Arial" w:hAnsi="Arial"/>
        </w:rPr>
      </w:pPr>
    </w:p>
    <w:p w:rsidR="00150125" w:rsidRDefault="00150125" w:rsidP="00150125">
      <w:pPr>
        <w:tabs>
          <w:tab w:val="center" w:pos="4536"/>
        </w:tabs>
        <w:jc w:val="center"/>
        <w:rPr>
          <w:rFonts w:ascii="Arial" w:hAnsi="Arial"/>
        </w:rPr>
      </w:pPr>
    </w:p>
    <w:p w:rsidR="00150125" w:rsidRDefault="00150125" w:rsidP="00150125">
      <w:pPr>
        <w:tabs>
          <w:tab w:val="center" w:pos="4536"/>
        </w:tabs>
        <w:jc w:val="center"/>
        <w:rPr>
          <w:rFonts w:ascii="Arial" w:hAnsi="Arial"/>
        </w:rPr>
      </w:pPr>
    </w:p>
    <w:p w:rsidR="00150125" w:rsidRDefault="00615AED" w:rsidP="00615AED">
      <w:pPr>
        <w:pStyle w:val="Zkladntext"/>
        <w:spacing w:line="480" w:lineRule="auto"/>
        <w:jc w:val="center"/>
        <w:rPr>
          <w:b/>
          <w:caps/>
          <w:sz w:val="40"/>
          <w:szCs w:val="40"/>
        </w:rPr>
      </w:pPr>
      <w:r w:rsidRPr="00615AED">
        <w:rPr>
          <w:b/>
          <w:bCs/>
          <w:sz w:val="28"/>
          <w:szCs w:val="28"/>
        </w:rPr>
        <w:t xml:space="preserve">ADAPTACE PROVOZNÍHO OBJEKTU </w:t>
      </w:r>
      <w:r w:rsidRPr="00615AED">
        <w:rPr>
          <w:b/>
          <w:bCs/>
          <w:sz w:val="28"/>
          <w:szCs w:val="28"/>
        </w:rPr>
        <w:cr/>
        <w:t>V AREÁLU TS VARNSDORF</w:t>
      </w:r>
      <w:r w:rsidRPr="00615AED">
        <w:rPr>
          <w:b/>
          <w:bCs/>
          <w:sz w:val="28"/>
          <w:szCs w:val="28"/>
        </w:rPr>
        <w:cr/>
        <w:t xml:space="preserve">SVATOPL. </w:t>
      </w:r>
      <w:r w:rsidRPr="00615AED">
        <w:rPr>
          <w:rFonts w:hint="eastAsia"/>
          <w:b/>
          <w:bCs/>
          <w:sz w:val="28"/>
          <w:szCs w:val="28"/>
        </w:rPr>
        <w:t>Č</w:t>
      </w:r>
      <w:r w:rsidRPr="00615AED">
        <w:rPr>
          <w:b/>
          <w:bCs/>
          <w:sz w:val="28"/>
          <w:szCs w:val="28"/>
        </w:rPr>
        <w:t>ECHA, st.p.</w:t>
      </w:r>
      <w:r w:rsidRPr="00615AED">
        <w:rPr>
          <w:rFonts w:hint="eastAsia"/>
          <w:b/>
          <w:bCs/>
          <w:sz w:val="28"/>
          <w:szCs w:val="28"/>
        </w:rPr>
        <w:t>č</w:t>
      </w:r>
      <w:r w:rsidRPr="00615AED">
        <w:rPr>
          <w:b/>
          <w:bCs/>
          <w:sz w:val="28"/>
          <w:szCs w:val="28"/>
        </w:rPr>
        <w:t xml:space="preserve">.3439/2, </w:t>
      </w:r>
      <w:proofErr w:type="spellStart"/>
      <w:proofErr w:type="gramStart"/>
      <w:r w:rsidRPr="00615AED">
        <w:rPr>
          <w:b/>
          <w:bCs/>
          <w:sz w:val="28"/>
          <w:szCs w:val="28"/>
        </w:rPr>
        <w:t>k.ú</w:t>
      </w:r>
      <w:proofErr w:type="spellEnd"/>
      <w:r w:rsidRPr="00615AED">
        <w:rPr>
          <w:b/>
          <w:bCs/>
          <w:sz w:val="28"/>
          <w:szCs w:val="28"/>
        </w:rPr>
        <w:t>.</w:t>
      </w:r>
      <w:proofErr w:type="gramEnd"/>
      <w:r w:rsidRPr="00615AED">
        <w:rPr>
          <w:b/>
          <w:bCs/>
          <w:sz w:val="28"/>
          <w:szCs w:val="28"/>
        </w:rPr>
        <w:t xml:space="preserve"> VARNSDORF</w:t>
      </w:r>
      <w:r w:rsidR="00150125" w:rsidRPr="006E20A3">
        <w:rPr>
          <w:b/>
          <w:bCs/>
          <w:sz w:val="28"/>
          <w:szCs w:val="28"/>
        </w:rPr>
        <w:cr/>
      </w:r>
    </w:p>
    <w:p w:rsidR="00150125" w:rsidRPr="002C6ED2" w:rsidRDefault="00150125" w:rsidP="00150125">
      <w:pPr>
        <w:pStyle w:val="Zkladntext"/>
        <w:jc w:val="center"/>
        <w:rPr>
          <w:b/>
          <w:caps/>
          <w:sz w:val="40"/>
          <w:szCs w:val="40"/>
        </w:rPr>
      </w:pPr>
    </w:p>
    <w:p w:rsidR="00150125" w:rsidRPr="002C6ED2" w:rsidRDefault="00150125" w:rsidP="00150125">
      <w:pPr>
        <w:pStyle w:val="Zkladntext"/>
        <w:jc w:val="center"/>
        <w:rPr>
          <w:b/>
          <w:caps/>
          <w:sz w:val="24"/>
          <w:szCs w:val="24"/>
        </w:rPr>
      </w:pPr>
    </w:p>
    <w:p w:rsidR="00150125" w:rsidRDefault="00150125" w:rsidP="00150125">
      <w:pPr>
        <w:pStyle w:val="Zkladntext"/>
        <w:jc w:val="center"/>
        <w:rPr>
          <w:b/>
          <w:caps/>
          <w:sz w:val="40"/>
          <w:szCs w:val="40"/>
        </w:rPr>
      </w:pPr>
      <w:proofErr w:type="gramStart"/>
      <w:r>
        <w:rPr>
          <w:b/>
          <w:caps/>
          <w:sz w:val="40"/>
          <w:szCs w:val="40"/>
        </w:rPr>
        <w:t>D.1. 4  - vzduchotechnika</w:t>
      </w:r>
      <w:proofErr w:type="gramEnd"/>
    </w:p>
    <w:p w:rsidR="00150125" w:rsidRDefault="00150125" w:rsidP="00150125">
      <w:pPr>
        <w:pStyle w:val="Zkladntext"/>
        <w:jc w:val="center"/>
        <w:rPr>
          <w:b/>
          <w:caps/>
          <w:sz w:val="48"/>
        </w:rPr>
      </w:pPr>
    </w:p>
    <w:p w:rsidR="00150125" w:rsidRDefault="00150125" w:rsidP="00150125">
      <w:pPr>
        <w:pStyle w:val="Zkladntext"/>
        <w:rPr>
          <w:sz w:val="32"/>
        </w:rPr>
      </w:pPr>
    </w:p>
    <w:p w:rsidR="00150125" w:rsidRDefault="00150125" w:rsidP="00150125">
      <w:pPr>
        <w:pStyle w:val="Zkladntext"/>
        <w:rPr>
          <w:sz w:val="32"/>
        </w:rPr>
      </w:pPr>
    </w:p>
    <w:p w:rsidR="00150125" w:rsidRDefault="00150125" w:rsidP="00150125">
      <w:pPr>
        <w:pStyle w:val="Zkladntext"/>
        <w:rPr>
          <w:sz w:val="32"/>
        </w:rPr>
      </w:pPr>
    </w:p>
    <w:p w:rsidR="00150125" w:rsidRDefault="00150125" w:rsidP="00150125">
      <w:pPr>
        <w:pStyle w:val="Zkladntext"/>
        <w:rPr>
          <w:sz w:val="32"/>
        </w:rPr>
      </w:pPr>
    </w:p>
    <w:p w:rsidR="00150125" w:rsidRDefault="00150125" w:rsidP="00150125">
      <w:pPr>
        <w:pBdr>
          <w:bottom w:val="single" w:sz="4" w:space="1" w:color="auto"/>
        </w:pBdr>
        <w:tabs>
          <w:tab w:val="left" w:pos="-720"/>
          <w:tab w:val="left" w:pos="567"/>
          <w:tab w:val="left" w:pos="1560"/>
          <w:tab w:val="left" w:pos="1985"/>
          <w:tab w:val="left" w:pos="3686"/>
          <w:tab w:val="left" w:pos="5103"/>
          <w:tab w:val="left" w:pos="6521"/>
          <w:tab w:val="left" w:pos="6946"/>
        </w:tabs>
        <w:jc w:val="both"/>
        <w:rPr>
          <w:rFonts w:ascii="Arial" w:hAnsi="Arial"/>
          <w:sz w:val="22"/>
        </w:rPr>
      </w:pPr>
    </w:p>
    <w:p w:rsidR="00150125" w:rsidRDefault="00150125" w:rsidP="00150125">
      <w:pPr>
        <w:pBdr>
          <w:bottom w:val="single" w:sz="4" w:space="1" w:color="auto"/>
        </w:pBdr>
        <w:tabs>
          <w:tab w:val="left" w:pos="-720"/>
          <w:tab w:val="left" w:pos="567"/>
          <w:tab w:val="left" w:pos="1560"/>
          <w:tab w:val="left" w:pos="1985"/>
          <w:tab w:val="left" w:pos="3686"/>
          <w:tab w:val="left" w:pos="5103"/>
          <w:tab w:val="left" w:pos="6521"/>
          <w:tab w:val="left" w:pos="6946"/>
        </w:tabs>
        <w:jc w:val="both"/>
        <w:rPr>
          <w:rFonts w:ascii="Arial" w:hAnsi="Arial"/>
          <w:sz w:val="22"/>
        </w:rPr>
      </w:pPr>
    </w:p>
    <w:p w:rsidR="00150125" w:rsidRDefault="00150125" w:rsidP="00150125">
      <w:pPr>
        <w:pBdr>
          <w:bottom w:val="single" w:sz="4" w:space="1" w:color="auto"/>
        </w:pBdr>
        <w:tabs>
          <w:tab w:val="left" w:pos="-720"/>
          <w:tab w:val="left" w:pos="567"/>
          <w:tab w:val="left" w:pos="1560"/>
          <w:tab w:val="left" w:pos="1985"/>
          <w:tab w:val="left" w:pos="3686"/>
          <w:tab w:val="left" w:pos="5103"/>
          <w:tab w:val="left" w:pos="6521"/>
          <w:tab w:val="left" w:pos="6946"/>
        </w:tabs>
        <w:jc w:val="both"/>
        <w:rPr>
          <w:rFonts w:ascii="Arial" w:hAnsi="Arial"/>
          <w:sz w:val="22"/>
        </w:rPr>
      </w:pPr>
    </w:p>
    <w:p w:rsidR="00150125" w:rsidRDefault="00150125" w:rsidP="00150125">
      <w:pPr>
        <w:pBdr>
          <w:bottom w:val="single" w:sz="4" w:space="1" w:color="auto"/>
        </w:pBdr>
        <w:tabs>
          <w:tab w:val="left" w:pos="-720"/>
          <w:tab w:val="left" w:pos="567"/>
          <w:tab w:val="left" w:pos="1560"/>
          <w:tab w:val="left" w:pos="1985"/>
          <w:tab w:val="left" w:pos="3686"/>
          <w:tab w:val="left" w:pos="5103"/>
          <w:tab w:val="left" w:pos="6521"/>
          <w:tab w:val="left" w:pos="6946"/>
        </w:tabs>
        <w:jc w:val="both"/>
        <w:rPr>
          <w:rFonts w:ascii="Arial" w:hAnsi="Arial"/>
          <w:sz w:val="22"/>
        </w:rPr>
      </w:pPr>
    </w:p>
    <w:p w:rsidR="00150125" w:rsidRDefault="00150125" w:rsidP="00150125">
      <w:pPr>
        <w:tabs>
          <w:tab w:val="left" w:pos="-720"/>
          <w:tab w:val="left" w:pos="567"/>
          <w:tab w:val="left" w:pos="1560"/>
          <w:tab w:val="left" w:pos="1985"/>
          <w:tab w:val="left" w:pos="3686"/>
          <w:tab w:val="left" w:pos="5103"/>
          <w:tab w:val="left" w:pos="6521"/>
          <w:tab w:val="left" w:pos="6946"/>
        </w:tabs>
        <w:jc w:val="both"/>
        <w:rPr>
          <w:rFonts w:ascii="Arial" w:hAnsi="Arial"/>
          <w:sz w:val="22"/>
        </w:rPr>
      </w:pPr>
      <w:r>
        <w:rPr>
          <w:rFonts w:ascii="Arial" w:hAnsi="Arial"/>
          <w:sz w:val="22"/>
        </w:rPr>
        <w:tab/>
      </w:r>
    </w:p>
    <w:p w:rsidR="00150125" w:rsidRDefault="00150125" w:rsidP="00150125">
      <w:pPr>
        <w:tabs>
          <w:tab w:val="left" w:pos="-720"/>
          <w:tab w:val="left" w:pos="567"/>
          <w:tab w:val="left" w:pos="1560"/>
          <w:tab w:val="left" w:pos="1985"/>
          <w:tab w:val="left" w:pos="3686"/>
          <w:tab w:val="left" w:pos="5103"/>
          <w:tab w:val="left" w:pos="6521"/>
          <w:tab w:val="left" w:pos="6946"/>
        </w:tabs>
        <w:jc w:val="both"/>
        <w:rPr>
          <w:rFonts w:ascii="Arial" w:hAnsi="Arial"/>
          <w:sz w:val="22"/>
        </w:rPr>
      </w:pPr>
      <w:r>
        <w:rPr>
          <w:rFonts w:ascii="Arial" w:hAnsi="Arial"/>
          <w:sz w:val="22"/>
        </w:rPr>
        <w:tab/>
      </w:r>
      <w:proofErr w:type="spellStart"/>
      <w:r>
        <w:rPr>
          <w:rFonts w:ascii="Arial" w:hAnsi="Arial"/>
          <w:sz w:val="22"/>
        </w:rPr>
        <w:t>Zak</w:t>
      </w:r>
      <w:proofErr w:type="spellEnd"/>
      <w:r>
        <w:rPr>
          <w:rFonts w:ascii="Arial" w:hAnsi="Arial"/>
          <w:sz w:val="22"/>
        </w:rPr>
        <w:t xml:space="preserve">. </w:t>
      </w:r>
      <w:proofErr w:type="gramStart"/>
      <w:r>
        <w:rPr>
          <w:rFonts w:ascii="Arial" w:hAnsi="Arial"/>
          <w:sz w:val="22"/>
        </w:rPr>
        <w:t>č.</w:t>
      </w:r>
      <w:proofErr w:type="gramEnd"/>
      <w:r>
        <w:rPr>
          <w:rFonts w:ascii="Arial" w:hAnsi="Arial"/>
          <w:sz w:val="22"/>
        </w:rPr>
        <w:t xml:space="preserve"> </w:t>
      </w:r>
      <w:r>
        <w:rPr>
          <w:rFonts w:ascii="Arial" w:hAnsi="Arial"/>
          <w:sz w:val="22"/>
        </w:rPr>
        <w:tab/>
        <w:t>:</w:t>
      </w:r>
      <w:r>
        <w:rPr>
          <w:rFonts w:ascii="Arial" w:hAnsi="Arial"/>
          <w:b/>
          <w:sz w:val="22"/>
        </w:rPr>
        <w:t xml:space="preserve"> </w:t>
      </w:r>
      <w:r>
        <w:rPr>
          <w:rFonts w:ascii="Arial" w:hAnsi="Arial"/>
          <w:b/>
          <w:sz w:val="22"/>
        </w:rPr>
        <w:tab/>
        <w:t>P</w:t>
      </w:r>
      <w:r w:rsidR="00615AED">
        <w:rPr>
          <w:rFonts w:ascii="Arial" w:hAnsi="Arial"/>
          <w:b/>
          <w:sz w:val="22"/>
        </w:rPr>
        <w:t>2126</w:t>
      </w:r>
      <w:r>
        <w:rPr>
          <w:rFonts w:ascii="Arial" w:hAnsi="Arial"/>
          <w:b/>
          <w:sz w:val="22"/>
        </w:rPr>
        <w:t xml:space="preserve"> - 1</w:t>
      </w:r>
      <w:r w:rsidR="00615AED">
        <w:rPr>
          <w:rFonts w:ascii="Arial" w:hAnsi="Arial"/>
          <w:b/>
          <w:sz w:val="22"/>
        </w:rPr>
        <w:t>8</w:t>
      </w:r>
      <w:r>
        <w:rPr>
          <w:rFonts w:ascii="Arial" w:hAnsi="Arial"/>
          <w:sz w:val="22"/>
        </w:rPr>
        <w:tab/>
      </w:r>
      <w:r>
        <w:rPr>
          <w:rFonts w:ascii="Arial" w:hAnsi="Arial"/>
          <w:sz w:val="22"/>
        </w:rPr>
        <w:tab/>
        <w:t>Vypracoval</w:t>
      </w:r>
      <w:r>
        <w:rPr>
          <w:rFonts w:ascii="Arial" w:hAnsi="Arial"/>
          <w:sz w:val="22"/>
        </w:rPr>
        <w:tab/>
        <w:t>:</w:t>
      </w:r>
      <w:r>
        <w:rPr>
          <w:rFonts w:ascii="Arial" w:hAnsi="Arial"/>
          <w:b/>
          <w:sz w:val="22"/>
        </w:rPr>
        <w:t xml:space="preserve"> </w:t>
      </w:r>
      <w:r>
        <w:rPr>
          <w:rFonts w:ascii="Arial" w:hAnsi="Arial"/>
          <w:b/>
          <w:sz w:val="22"/>
        </w:rPr>
        <w:tab/>
        <w:t>Ing. D. Florián</w:t>
      </w:r>
      <w:r>
        <w:rPr>
          <w:rFonts w:ascii="Arial" w:hAnsi="Arial"/>
          <w:sz w:val="22"/>
        </w:rPr>
        <w:t xml:space="preserve"> </w:t>
      </w:r>
    </w:p>
    <w:p w:rsidR="00150125" w:rsidRDefault="00150125" w:rsidP="00150125">
      <w:pPr>
        <w:tabs>
          <w:tab w:val="left" w:pos="-720"/>
          <w:tab w:val="left" w:pos="567"/>
          <w:tab w:val="left" w:pos="1560"/>
          <w:tab w:val="left" w:pos="1985"/>
          <w:tab w:val="left" w:pos="5103"/>
          <w:tab w:val="left" w:pos="6521"/>
          <w:tab w:val="left" w:pos="6804"/>
          <w:tab w:val="left" w:pos="6946"/>
        </w:tabs>
        <w:jc w:val="both"/>
        <w:rPr>
          <w:rFonts w:ascii="Arial" w:hAnsi="Arial"/>
          <w:sz w:val="22"/>
        </w:rPr>
      </w:pPr>
    </w:p>
    <w:p w:rsidR="00150125" w:rsidRDefault="00150125" w:rsidP="00150125">
      <w:pPr>
        <w:tabs>
          <w:tab w:val="left" w:pos="-720"/>
          <w:tab w:val="left" w:pos="567"/>
          <w:tab w:val="left" w:pos="1560"/>
          <w:tab w:val="left" w:pos="1985"/>
          <w:tab w:val="left" w:pos="5103"/>
          <w:tab w:val="left" w:pos="6521"/>
          <w:tab w:val="left" w:pos="6804"/>
          <w:tab w:val="left" w:pos="6946"/>
        </w:tabs>
        <w:jc w:val="both"/>
        <w:rPr>
          <w:rFonts w:ascii="Arial" w:hAnsi="Arial"/>
          <w:sz w:val="22"/>
        </w:rPr>
      </w:pPr>
      <w:r>
        <w:rPr>
          <w:rFonts w:ascii="Arial" w:hAnsi="Arial"/>
          <w:b/>
          <w:sz w:val="22"/>
        </w:rPr>
        <w:tab/>
      </w:r>
      <w:r>
        <w:rPr>
          <w:rFonts w:ascii="Arial" w:hAnsi="Arial"/>
          <w:sz w:val="22"/>
        </w:rPr>
        <w:t xml:space="preserve">Datum </w:t>
      </w:r>
      <w:r>
        <w:rPr>
          <w:rFonts w:ascii="Arial" w:hAnsi="Arial"/>
          <w:sz w:val="22"/>
        </w:rPr>
        <w:tab/>
        <w:t xml:space="preserve"> :</w:t>
      </w:r>
      <w:r>
        <w:rPr>
          <w:rFonts w:ascii="Arial" w:hAnsi="Arial"/>
          <w:b/>
          <w:sz w:val="22"/>
        </w:rPr>
        <w:tab/>
      </w:r>
      <w:r w:rsidR="00615AED">
        <w:rPr>
          <w:rFonts w:ascii="Arial" w:hAnsi="Arial"/>
          <w:b/>
          <w:sz w:val="22"/>
        </w:rPr>
        <w:t>srpen</w:t>
      </w:r>
      <w:r>
        <w:rPr>
          <w:rFonts w:ascii="Arial" w:hAnsi="Arial"/>
          <w:b/>
          <w:sz w:val="22"/>
        </w:rPr>
        <w:t xml:space="preserve"> 201</w:t>
      </w:r>
      <w:r w:rsidR="00615AED">
        <w:rPr>
          <w:rFonts w:ascii="Arial" w:hAnsi="Arial"/>
          <w:b/>
          <w:sz w:val="22"/>
        </w:rPr>
        <w:t>8</w:t>
      </w:r>
      <w:r>
        <w:rPr>
          <w:rFonts w:ascii="Arial" w:hAnsi="Arial"/>
          <w:sz w:val="22"/>
        </w:rPr>
        <w:tab/>
        <w:t xml:space="preserve">Vyhotovení </w:t>
      </w:r>
      <w:r>
        <w:rPr>
          <w:rFonts w:ascii="Arial" w:hAnsi="Arial"/>
          <w:sz w:val="22"/>
        </w:rPr>
        <w:tab/>
        <w:t>:</w:t>
      </w:r>
    </w:p>
    <w:p w:rsidR="00150125" w:rsidRDefault="00150125" w:rsidP="00150125">
      <w:pPr>
        <w:tabs>
          <w:tab w:val="left" w:pos="-720"/>
          <w:tab w:val="left" w:pos="567"/>
          <w:tab w:val="left" w:pos="1560"/>
          <w:tab w:val="left" w:pos="1985"/>
          <w:tab w:val="left" w:pos="5103"/>
          <w:tab w:val="left" w:pos="6521"/>
          <w:tab w:val="left" w:pos="6804"/>
          <w:tab w:val="left" w:pos="6946"/>
        </w:tabs>
        <w:jc w:val="both"/>
        <w:rPr>
          <w:rFonts w:ascii="Arial" w:hAnsi="Arial"/>
          <w:sz w:val="22"/>
        </w:rPr>
      </w:pPr>
    </w:p>
    <w:p w:rsidR="00150125" w:rsidRDefault="00150125" w:rsidP="00150125">
      <w:pPr>
        <w:tabs>
          <w:tab w:val="left" w:pos="-720"/>
          <w:tab w:val="left" w:pos="567"/>
          <w:tab w:val="left" w:pos="1560"/>
          <w:tab w:val="left" w:pos="1985"/>
          <w:tab w:val="left" w:pos="5103"/>
          <w:tab w:val="left" w:pos="6521"/>
          <w:tab w:val="left" w:pos="6804"/>
          <w:tab w:val="left" w:pos="6946"/>
        </w:tabs>
        <w:jc w:val="both"/>
        <w:rPr>
          <w:rFonts w:ascii="Arial" w:hAnsi="Arial"/>
          <w:b/>
          <w:sz w:val="22"/>
        </w:rPr>
      </w:pPr>
      <w:r>
        <w:rPr>
          <w:rFonts w:ascii="Arial" w:hAnsi="Arial"/>
          <w:sz w:val="22"/>
        </w:rPr>
        <w:tab/>
        <w:t>Stupeň</w:t>
      </w:r>
      <w:r>
        <w:rPr>
          <w:rFonts w:ascii="Arial" w:hAnsi="Arial"/>
          <w:sz w:val="22"/>
        </w:rPr>
        <w:tab/>
        <w:t xml:space="preserve"> :</w:t>
      </w:r>
      <w:r>
        <w:rPr>
          <w:rFonts w:ascii="Arial" w:hAnsi="Arial"/>
          <w:b/>
          <w:sz w:val="22"/>
        </w:rPr>
        <w:tab/>
      </w:r>
      <w:r w:rsidR="00752F96">
        <w:rPr>
          <w:rFonts w:ascii="Arial" w:hAnsi="Arial"/>
          <w:b/>
          <w:sz w:val="22"/>
        </w:rPr>
        <w:t xml:space="preserve">DSP - </w:t>
      </w:r>
      <w:r>
        <w:rPr>
          <w:rFonts w:ascii="Arial" w:hAnsi="Arial"/>
          <w:b/>
          <w:caps/>
          <w:sz w:val="22"/>
        </w:rPr>
        <w:t>D</w:t>
      </w:r>
      <w:r w:rsidR="00615AED">
        <w:rPr>
          <w:rFonts w:ascii="Arial" w:hAnsi="Arial"/>
          <w:b/>
          <w:caps/>
          <w:sz w:val="22"/>
        </w:rPr>
        <w:t>PS</w:t>
      </w:r>
    </w:p>
    <w:p w:rsidR="007B5F1A" w:rsidRDefault="007B5F1A" w:rsidP="00794905">
      <w:pPr>
        <w:tabs>
          <w:tab w:val="left" w:pos="-720"/>
        </w:tabs>
        <w:spacing w:line="360" w:lineRule="auto"/>
        <w:jc w:val="both"/>
        <w:rPr>
          <w:rFonts w:ascii="Arial" w:hAnsi="Arial"/>
          <w:b/>
          <w:sz w:val="22"/>
        </w:rPr>
      </w:pPr>
      <w:bookmarkStart w:id="0" w:name="_GoBack"/>
      <w:bookmarkEnd w:id="0"/>
    </w:p>
    <w:p w:rsidR="00971D84" w:rsidRDefault="00971D84" w:rsidP="00794905">
      <w:pPr>
        <w:tabs>
          <w:tab w:val="left" w:pos="-720"/>
        </w:tabs>
        <w:spacing w:line="360" w:lineRule="auto"/>
        <w:jc w:val="both"/>
        <w:rPr>
          <w:rFonts w:ascii="Arial Black" w:hAnsi="Arial Black"/>
        </w:rPr>
      </w:pPr>
      <w:r>
        <w:rPr>
          <w:rFonts w:ascii="Arial Black" w:hAnsi="Arial Black"/>
          <w:sz w:val="29"/>
        </w:rPr>
        <w:t>TECHNICKÁ DOKUMENTACE</w:t>
      </w:r>
    </w:p>
    <w:p w:rsidR="00971D84" w:rsidRDefault="00971D84" w:rsidP="00971D84">
      <w:pPr>
        <w:tabs>
          <w:tab w:val="left" w:pos="-720"/>
        </w:tabs>
        <w:spacing w:line="360" w:lineRule="auto"/>
        <w:jc w:val="both"/>
        <w:rPr>
          <w:rFonts w:ascii="Arial" w:hAnsi="Arial"/>
        </w:rPr>
      </w:pPr>
      <w:r>
        <w:rPr>
          <w:rFonts w:ascii="Arial" w:hAnsi="Arial"/>
        </w:rPr>
        <w:tab/>
      </w:r>
    </w:p>
    <w:p w:rsidR="00971D84" w:rsidRDefault="00971D84" w:rsidP="00897F6B">
      <w:pPr>
        <w:tabs>
          <w:tab w:val="left" w:pos="-720"/>
        </w:tabs>
        <w:spacing w:line="480" w:lineRule="auto"/>
        <w:jc w:val="both"/>
        <w:rPr>
          <w:rFonts w:ascii="Arial" w:hAnsi="Arial"/>
        </w:rPr>
      </w:pPr>
      <w:r>
        <w:rPr>
          <w:rFonts w:ascii="Arial" w:hAnsi="Arial"/>
        </w:rPr>
        <w:tab/>
      </w:r>
      <w:r>
        <w:rPr>
          <w:rFonts w:ascii="Arial" w:hAnsi="Arial"/>
          <w:b/>
        </w:rPr>
        <w:t xml:space="preserve">A. </w:t>
      </w:r>
      <w:proofErr w:type="gramStart"/>
      <w:r>
        <w:rPr>
          <w:rFonts w:ascii="Arial" w:hAnsi="Arial"/>
          <w:b/>
        </w:rPr>
        <w:t>TEXTOVÁ  ČÁST</w:t>
      </w:r>
      <w:proofErr w:type="gramEnd"/>
    </w:p>
    <w:p w:rsidR="00971D84" w:rsidRDefault="00971D84" w:rsidP="00897F6B">
      <w:pPr>
        <w:tabs>
          <w:tab w:val="left" w:pos="-720"/>
          <w:tab w:val="left" w:pos="2552"/>
        </w:tabs>
        <w:spacing w:line="480" w:lineRule="auto"/>
        <w:ind w:left="2127"/>
        <w:jc w:val="both"/>
        <w:rPr>
          <w:rFonts w:ascii="Arial" w:hAnsi="Arial"/>
          <w:sz w:val="20"/>
        </w:rPr>
      </w:pPr>
      <w:r w:rsidRPr="0095538C">
        <w:rPr>
          <w:rFonts w:ascii="Arial" w:hAnsi="Arial"/>
          <w:sz w:val="20"/>
        </w:rPr>
        <w:t xml:space="preserve">1. </w:t>
      </w:r>
      <w:r>
        <w:rPr>
          <w:rFonts w:ascii="Arial" w:hAnsi="Arial"/>
          <w:sz w:val="20"/>
        </w:rPr>
        <w:tab/>
      </w:r>
      <w:r w:rsidRPr="0095538C">
        <w:rPr>
          <w:rFonts w:ascii="Arial" w:hAnsi="Arial"/>
          <w:sz w:val="20"/>
        </w:rPr>
        <w:t>Technická zpráva</w:t>
      </w:r>
    </w:p>
    <w:p w:rsidR="005015D6" w:rsidRDefault="00150125" w:rsidP="00897F6B">
      <w:pPr>
        <w:tabs>
          <w:tab w:val="left" w:pos="-720"/>
          <w:tab w:val="left" w:pos="2552"/>
        </w:tabs>
        <w:spacing w:line="480" w:lineRule="auto"/>
        <w:ind w:left="2127"/>
        <w:jc w:val="both"/>
        <w:rPr>
          <w:rFonts w:ascii="Arial" w:hAnsi="Arial"/>
          <w:sz w:val="20"/>
        </w:rPr>
      </w:pPr>
      <w:r>
        <w:rPr>
          <w:rFonts w:ascii="Arial" w:hAnsi="Arial"/>
          <w:sz w:val="20"/>
        </w:rPr>
        <w:t>2</w:t>
      </w:r>
      <w:r w:rsidR="005015D6">
        <w:rPr>
          <w:rFonts w:ascii="Arial" w:hAnsi="Arial"/>
          <w:sz w:val="20"/>
        </w:rPr>
        <w:t>.</w:t>
      </w:r>
      <w:r w:rsidR="005015D6">
        <w:rPr>
          <w:rFonts w:ascii="Arial" w:hAnsi="Arial"/>
          <w:sz w:val="20"/>
        </w:rPr>
        <w:tab/>
      </w:r>
      <w:r w:rsidR="00615AED">
        <w:rPr>
          <w:rFonts w:ascii="Arial" w:hAnsi="Arial"/>
          <w:sz w:val="20"/>
        </w:rPr>
        <w:t>Výkaz výměr</w:t>
      </w:r>
    </w:p>
    <w:p w:rsidR="00971D84" w:rsidRPr="0095538C" w:rsidRDefault="00971D84" w:rsidP="00897F6B">
      <w:pPr>
        <w:tabs>
          <w:tab w:val="left" w:pos="-720"/>
          <w:tab w:val="left" w:pos="2552"/>
        </w:tabs>
        <w:spacing w:line="480" w:lineRule="auto"/>
        <w:ind w:left="2127"/>
        <w:jc w:val="both"/>
        <w:rPr>
          <w:rFonts w:ascii="Arial" w:hAnsi="Arial"/>
          <w:sz w:val="20"/>
        </w:rPr>
      </w:pPr>
    </w:p>
    <w:p w:rsidR="0051582B" w:rsidRDefault="00971D84" w:rsidP="0051582B">
      <w:pPr>
        <w:tabs>
          <w:tab w:val="left" w:pos="-720"/>
        </w:tabs>
        <w:spacing w:line="480" w:lineRule="auto"/>
        <w:jc w:val="both"/>
        <w:rPr>
          <w:rFonts w:ascii="Arial" w:hAnsi="Arial"/>
          <w:b/>
        </w:rPr>
      </w:pPr>
      <w:r>
        <w:rPr>
          <w:rFonts w:ascii="Arial" w:hAnsi="Arial"/>
        </w:rPr>
        <w:tab/>
      </w:r>
      <w:r>
        <w:rPr>
          <w:rFonts w:ascii="Arial" w:hAnsi="Arial"/>
          <w:b/>
        </w:rPr>
        <w:t>B. VÝKRESOVÁ ČÁST</w:t>
      </w:r>
    </w:p>
    <w:p w:rsidR="00B46482" w:rsidRDefault="00150125" w:rsidP="00B46482">
      <w:pPr>
        <w:pStyle w:val="Odstavecseseznamem"/>
        <w:numPr>
          <w:ilvl w:val="0"/>
          <w:numId w:val="6"/>
        </w:numPr>
        <w:tabs>
          <w:tab w:val="left" w:pos="-720"/>
          <w:tab w:val="num" w:pos="1776"/>
          <w:tab w:val="left" w:pos="2552"/>
        </w:tabs>
        <w:spacing w:line="480" w:lineRule="auto"/>
        <w:ind w:left="2127" w:firstLine="0"/>
        <w:jc w:val="both"/>
        <w:rPr>
          <w:rFonts w:ascii="Arial" w:hAnsi="Arial"/>
          <w:sz w:val="20"/>
        </w:rPr>
      </w:pPr>
      <w:r w:rsidRPr="001C1153">
        <w:rPr>
          <w:rFonts w:ascii="Arial" w:hAnsi="Arial"/>
          <w:sz w:val="20"/>
        </w:rPr>
        <w:t xml:space="preserve">Půdorys </w:t>
      </w:r>
      <w:r>
        <w:rPr>
          <w:rFonts w:ascii="Arial" w:hAnsi="Arial"/>
          <w:sz w:val="20"/>
        </w:rPr>
        <w:t>1.NP</w:t>
      </w:r>
      <w:r w:rsidR="00B46482" w:rsidRPr="001C1153">
        <w:rPr>
          <w:rFonts w:ascii="Arial" w:hAnsi="Arial"/>
          <w:sz w:val="20"/>
        </w:rPr>
        <w:tab/>
      </w:r>
      <w:r>
        <w:rPr>
          <w:rFonts w:ascii="Arial" w:hAnsi="Arial"/>
          <w:sz w:val="20"/>
        </w:rPr>
        <w:tab/>
      </w:r>
      <w:r w:rsidR="00B46482" w:rsidRPr="001C1153">
        <w:rPr>
          <w:rFonts w:ascii="Arial" w:hAnsi="Arial"/>
          <w:sz w:val="20"/>
        </w:rPr>
        <w:tab/>
      </w:r>
      <w:r w:rsidR="00B46482" w:rsidRPr="001C1153">
        <w:rPr>
          <w:rFonts w:ascii="Arial" w:hAnsi="Arial"/>
          <w:sz w:val="20"/>
        </w:rPr>
        <w:tab/>
      </w:r>
      <w:r w:rsidR="00D511B2">
        <w:rPr>
          <w:rFonts w:ascii="Arial" w:hAnsi="Arial"/>
          <w:sz w:val="20"/>
        </w:rPr>
        <w:tab/>
      </w:r>
      <w:r w:rsidR="00CD5580">
        <w:rPr>
          <w:rFonts w:ascii="Arial" w:hAnsi="Arial"/>
          <w:sz w:val="20"/>
        </w:rPr>
        <w:t>P</w:t>
      </w:r>
      <w:r w:rsidR="00615AED">
        <w:rPr>
          <w:rFonts w:ascii="Arial" w:hAnsi="Arial"/>
          <w:sz w:val="20"/>
        </w:rPr>
        <w:t>2126</w:t>
      </w:r>
      <w:r w:rsidR="00CD5580">
        <w:rPr>
          <w:rFonts w:ascii="Arial" w:hAnsi="Arial"/>
          <w:sz w:val="20"/>
        </w:rPr>
        <w:t xml:space="preserve"> 0</w:t>
      </w:r>
      <w:r w:rsidR="00EA12E5">
        <w:rPr>
          <w:rFonts w:ascii="Arial" w:hAnsi="Arial"/>
          <w:sz w:val="20"/>
        </w:rPr>
        <w:t>0</w:t>
      </w:r>
      <w:r w:rsidR="00615AED">
        <w:rPr>
          <w:rFonts w:ascii="Arial" w:hAnsi="Arial"/>
          <w:sz w:val="20"/>
        </w:rPr>
        <w:t>4</w:t>
      </w:r>
      <w:r w:rsidR="005015D6">
        <w:rPr>
          <w:rFonts w:ascii="Arial" w:hAnsi="Arial"/>
          <w:sz w:val="20"/>
        </w:rPr>
        <w:t xml:space="preserve"> </w:t>
      </w:r>
      <w:r w:rsidR="00CD5580">
        <w:rPr>
          <w:rFonts w:ascii="Arial" w:hAnsi="Arial"/>
          <w:sz w:val="20"/>
        </w:rPr>
        <w:t>-1</w:t>
      </w:r>
      <w:r w:rsidR="00615AED">
        <w:rPr>
          <w:rFonts w:ascii="Arial" w:hAnsi="Arial"/>
          <w:sz w:val="20"/>
        </w:rPr>
        <w:t>8</w:t>
      </w:r>
    </w:p>
    <w:p w:rsidR="00EA12E5" w:rsidRDefault="00150125" w:rsidP="00EA12E5">
      <w:pPr>
        <w:pStyle w:val="Odstavecseseznamem"/>
        <w:numPr>
          <w:ilvl w:val="0"/>
          <w:numId w:val="6"/>
        </w:numPr>
        <w:tabs>
          <w:tab w:val="left" w:pos="-720"/>
          <w:tab w:val="num" w:pos="1776"/>
          <w:tab w:val="left" w:pos="2552"/>
        </w:tabs>
        <w:spacing w:line="480" w:lineRule="auto"/>
        <w:ind w:left="2127" w:firstLine="0"/>
        <w:jc w:val="both"/>
        <w:rPr>
          <w:rFonts w:ascii="Arial" w:hAnsi="Arial"/>
          <w:sz w:val="20"/>
        </w:rPr>
      </w:pPr>
      <w:r w:rsidRPr="001C1153">
        <w:rPr>
          <w:rFonts w:ascii="Arial" w:hAnsi="Arial"/>
          <w:sz w:val="20"/>
        </w:rPr>
        <w:t xml:space="preserve">Půdorys </w:t>
      </w:r>
      <w:r>
        <w:rPr>
          <w:rFonts w:ascii="Arial" w:hAnsi="Arial"/>
          <w:sz w:val="20"/>
        </w:rPr>
        <w:t>2.NP</w:t>
      </w:r>
      <w:r w:rsidR="00EA12E5" w:rsidRPr="001C1153">
        <w:rPr>
          <w:rFonts w:ascii="Arial" w:hAnsi="Arial"/>
          <w:sz w:val="20"/>
        </w:rPr>
        <w:tab/>
      </w:r>
      <w:r w:rsidR="00EA12E5" w:rsidRPr="001C1153">
        <w:rPr>
          <w:rFonts w:ascii="Arial" w:hAnsi="Arial"/>
          <w:sz w:val="20"/>
        </w:rPr>
        <w:tab/>
      </w:r>
      <w:r>
        <w:rPr>
          <w:rFonts w:ascii="Arial" w:hAnsi="Arial"/>
          <w:sz w:val="20"/>
        </w:rPr>
        <w:tab/>
      </w:r>
      <w:r>
        <w:rPr>
          <w:rFonts w:ascii="Arial" w:hAnsi="Arial"/>
          <w:sz w:val="20"/>
        </w:rPr>
        <w:tab/>
      </w:r>
      <w:r w:rsidR="00EA12E5" w:rsidRPr="001C1153">
        <w:rPr>
          <w:rFonts w:ascii="Arial" w:hAnsi="Arial"/>
          <w:sz w:val="20"/>
        </w:rPr>
        <w:tab/>
      </w:r>
      <w:r w:rsidR="00EA12E5">
        <w:rPr>
          <w:rFonts w:ascii="Arial" w:hAnsi="Arial"/>
          <w:sz w:val="20"/>
        </w:rPr>
        <w:t>P</w:t>
      </w:r>
      <w:r w:rsidR="00615AED">
        <w:rPr>
          <w:rFonts w:ascii="Arial" w:hAnsi="Arial"/>
          <w:sz w:val="20"/>
        </w:rPr>
        <w:t>2126</w:t>
      </w:r>
      <w:r w:rsidR="00EA12E5">
        <w:rPr>
          <w:rFonts w:ascii="Arial" w:hAnsi="Arial"/>
          <w:sz w:val="20"/>
        </w:rPr>
        <w:t xml:space="preserve"> 0</w:t>
      </w:r>
      <w:r>
        <w:rPr>
          <w:rFonts w:ascii="Arial" w:hAnsi="Arial"/>
          <w:sz w:val="20"/>
        </w:rPr>
        <w:t>0</w:t>
      </w:r>
      <w:r w:rsidR="00615AED">
        <w:rPr>
          <w:rFonts w:ascii="Arial" w:hAnsi="Arial"/>
          <w:sz w:val="20"/>
        </w:rPr>
        <w:t>5</w:t>
      </w:r>
      <w:r w:rsidR="00EA12E5">
        <w:rPr>
          <w:rFonts w:ascii="Arial" w:hAnsi="Arial"/>
          <w:sz w:val="20"/>
        </w:rPr>
        <w:t xml:space="preserve"> -1</w:t>
      </w:r>
      <w:r w:rsidR="00615AED">
        <w:rPr>
          <w:rFonts w:ascii="Arial" w:hAnsi="Arial"/>
          <w:sz w:val="20"/>
        </w:rPr>
        <w:t>8</w:t>
      </w:r>
    </w:p>
    <w:p w:rsidR="00EA12E5" w:rsidRDefault="00EA12E5" w:rsidP="00EA12E5">
      <w:pPr>
        <w:pStyle w:val="Odstavecseseznamem"/>
        <w:tabs>
          <w:tab w:val="left" w:pos="-720"/>
          <w:tab w:val="left" w:pos="2552"/>
        </w:tabs>
        <w:spacing w:line="480" w:lineRule="auto"/>
        <w:ind w:left="2127"/>
        <w:jc w:val="both"/>
        <w:rPr>
          <w:rFonts w:ascii="Arial" w:hAnsi="Arial"/>
          <w:sz w:val="20"/>
        </w:rPr>
      </w:pPr>
    </w:p>
    <w:p w:rsidR="001E5EA7" w:rsidRPr="001E5EA7" w:rsidRDefault="001E5EA7" w:rsidP="001E5EA7">
      <w:pPr>
        <w:tabs>
          <w:tab w:val="left" w:pos="-720"/>
          <w:tab w:val="left" w:pos="2552"/>
        </w:tabs>
        <w:spacing w:line="480" w:lineRule="auto"/>
        <w:ind w:left="2127"/>
        <w:jc w:val="both"/>
        <w:rPr>
          <w:rFonts w:ascii="Arial" w:hAnsi="Arial"/>
          <w:sz w:val="20"/>
        </w:rPr>
      </w:pPr>
    </w:p>
    <w:p w:rsidR="003D4A09" w:rsidRPr="00A91518" w:rsidRDefault="003D4A09" w:rsidP="003D4A09">
      <w:pPr>
        <w:tabs>
          <w:tab w:val="left" w:pos="-720"/>
          <w:tab w:val="num" w:pos="2520"/>
        </w:tabs>
        <w:spacing w:line="480" w:lineRule="auto"/>
        <w:ind w:left="2160"/>
        <w:jc w:val="both"/>
        <w:rPr>
          <w:rFonts w:ascii="Arial" w:hAnsi="Arial"/>
          <w:sz w:val="20"/>
        </w:rPr>
      </w:pPr>
    </w:p>
    <w:p w:rsidR="004D2731" w:rsidRDefault="004D2731" w:rsidP="00DC3035">
      <w:pPr>
        <w:tabs>
          <w:tab w:val="left" w:pos="-720"/>
          <w:tab w:val="num" w:pos="2520"/>
        </w:tabs>
        <w:spacing w:line="480" w:lineRule="auto"/>
        <w:ind w:left="2160"/>
        <w:jc w:val="both"/>
        <w:rPr>
          <w:rFonts w:ascii="Arial" w:hAnsi="Arial"/>
          <w:sz w:val="20"/>
        </w:rPr>
      </w:pPr>
      <w:r>
        <w:rPr>
          <w:rFonts w:ascii="Arial" w:hAnsi="Arial"/>
          <w:sz w:val="20"/>
        </w:rPr>
        <w:tab/>
      </w:r>
      <w:r>
        <w:rPr>
          <w:rFonts w:ascii="Arial" w:hAnsi="Arial"/>
          <w:sz w:val="20"/>
        </w:rPr>
        <w:tab/>
      </w:r>
      <w:r>
        <w:rPr>
          <w:rFonts w:ascii="Arial" w:hAnsi="Arial"/>
          <w:sz w:val="20"/>
        </w:rPr>
        <w:tab/>
      </w:r>
      <w:r>
        <w:rPr>
          <w:rFonts w:ascii="Arial" w:hAnsi="Arial"/>
          <w:sz w:val="20"/>
        </w:rPr>
        <w:tab/>
      </w:r>
    </w:p>
    <w:p w:rsidR="002F770B" w:rsidRDefault="00971D84" w:rsidP="00050DF7">
      <w:pPr>
        <w:tabs>
          <w:tab w:val="left" w:pos="-720"/>
          <w:tab w:val="num" w:pos="2520"/>
        </w:tabs>
        <w:spacing w:line="264" w:lineRule="auto"/>
        <w:jc w:val="both"/>
        <w:rPr>
          <w:rFonts w:ascii="Arial Black" w:hAnsi="Arial Black"/>
          <w:b/>
          <w:spacing w:val="6"/>
          <w:sz w:val="32"/>
        </w:rPr>
      </w:pPr>
      <w:r w:rsidRPr="0095538C">
        <w:br w:type="page"/>
      </w:r>
      <w:r w:rsidR="002F770B" w:rsidRPr="002628D2">
        <w:rPr>
          <w:rFonts w:ascii="Arial Black" w:hAnsi="Arial Black"/>
          <w:b/>
          <w:spacing w:val="6"/>
          <w:sz w:val="32"/>
        </w:rPr>
        <w:lastRenderedPageBreak/>
        <w:t>TECHNICKÁ ZPRÁVA</w:t>
      </w:r>
    </w:p>
    <w:p w:rsidR="004B37DB" w:rsidRPr="00A65854" w:rsidRDefault="004B37DB" w:rsidP="00050DF7">
      <w:pPr>
        <w:tabs>
          <w:tab w:val="left" w:pos="-720"/>
          <w:tab w:val="num" w:pos="2520"/>
        </w:tabs>
        <w:spacing w:line="264" w:lineRule="auto"/>
        <w:jc w:val="both"/>
        <w:rPr>
          <w:rFonts w:ascii="Arial Black" w:hAnsi="Arial Black"/>
          <w:b/>
          <w:spacing w:val="6"/>
          <w:sz w:val="16"/>
          <w:szCs w:val="16"/>
        </w:rPr>
      </w:pPr>
    </w:p>
    <w:p w:rsidR="002F770B" w:rsidRPr="00A65854" w:rsidRDefault="00F4434E" w:rsidP="00727CB3">
      <w:pPr>
        <w:numPr>
          <w:ilvl w:val="0"/>
          <w:numId w:val="1"/>
        </w:numPr>
        <w:tabs>
          <w:tab w:val="left" w:pos="-720"/>
          <w:tab w:val="num" w:pos="0"/>
          <w:tab w:val="left" w:pos="426"/>
        </w:tabs>
        <w:spacing w:line="264" w:lineRule="auto"/>
        <w:ind w:left="0" w:firstLine="0"/>
        <w:jc w:val="both"/>
        <w:rPr>
          <w:rFonts w:ascii="Arial" w:hAnsi="Arial"/>
          <w:b/>
          <w:caps/>
          <w:spacing w:val="4"/>
          <w:szCs w:val="24"/>
        </w:rPr>
      </w:pPr>
      <w:r>
        <w:rPr>
          <w:rFonts w:ascii="Arial" w:hAnsi="Arial"/>
          <w:b/>
          <w:caps/>
          <w:spacing w:val="4"/>
          <w:szCs w:val="24"/>
        </w:rPr>
        <w:tab/>
      </w:r>
      <w:r>
        <w:rPr>
          <w:rFonts w:ascii="Arial" w:hAnsi="Arial"/>
          <w:b/>
          <w:caps/>
          <w:spacing w:val="4"/>
          <w:szCs w:val="24"/>
        </w:rPr>
        <w:tab/>
      </w:r>
      <w:r w:rsidR="002F770B" w:rsidRPr="00A65854">
        <w:rPr>
          <w:rFonts w:ascii="Arial" w:hAnsi="Arial"/>
          <w:b/>
          <w:caps/>
          <w:spacing w:val="4"/>
          <w:szCs w:val="24"/>
        </w:rPr>
        <w:t>ÚVOD</w:t>
      </w:r>
    </w:p>
    <w:p w:rsidR="00D511B2" w:rsidRPr="00615AED" w:rsidRDefault="002F770B" w:rsidP="00615AED">
      <w:pPr>
        <w:pStyle w:val="Zhlav"/>
        <w:spacing w:line="276" w:lineRule="auto"/>
        <w:ind w:firstLine="567"/>
        <w:jc w:val="both"/>
        <w:rPr>
          <w:rFonts w:ascii="Arial" w:hAnsi="Arial"/>
          <w:spacing w:val="4"/>
          <w:sz w:val="18"/>
          <w:szCs w:val="18"/>
        </w:rPr>
      </w:pPr>
      <w:r w:rsidRPr="00EA12E5">
        <w:rPr>
          <w:rFonts w:ascii="Arial" w:hAnsi="Arial"/>
          <w:spacing w:val="4"/>
          <w:sz w:val="18"/>
          <w:szCs w:val="18"/>
        </w:rPr>
        <w:tab/>
      </w:r>
      <w:r w:rsidR="00150125" w:rsidRPr="00150125">
        <w:rPr>
          <w:rFonts w:ascii="Arial" w:hAnsi="Arial"/>
          <w:spacing w:val="4"/>
          <w:sz w:val="18"/>
          <w:szCs w:val="18"/>
        </w:rPr>
        <w:t xml:space="preserve">Projektová dokumentace </w:t>
      </w:r>
      <w:r w:rsidR="00150125" w:rsidRPr="00615AED">
        <w:rPr>
          <w:rFonts w:ascii="Arial" w:hAnsi="Arial"/>
          <w:spacing w:val="4"/>
          <w:sz w:val="18"/>
          <w:szCs w:val="18"/>
        </w:rPr>
        <w:t xml:space="preserve">řeší </w:t>
      </w:r>
      <w:r w:rsidR="00615AED" w:rsidRPr="00615AED">
        <w:rPr>
          <w:rFonts w:ascii="Arial" w:hAnsi="Arial"/>
          <w:spacing w:val="4"/>
          <w:sz w:val="18"/>
          <w:szCs w:val="18"/>
        </w:rPr>
        <w:t>nucené větrání soc. zařízení provozního objektu v areálu TS VARNSDORF Svatopl</w:t>
      </w:r>
      <w:r w:rsidR="00615AED">
        <w:rPr>
          <w:rFonts w:ascii="Arial" w:hAnsi="Arial"/>
          <w:spacing w:val="4"/>
          <w:sz w:val="18"/>
          <w:szCs w:val="18"/>
        </w:rPr>
        <w:t>uka</w:t>
      </w:r>
      <w:r w:rsidR="00615AED" w:rsidRPr="00615AED">
        <w:rPr>
          <w:rFonts w:ascii="Arial" w:hAnsi="Arial"/>
          <w:spacing w:val="4"/>
          <w:sz w:val="18"/>
          <w:szCs w:val="18"/>
        </w:rPr>
        <w:t xml:space="preserve"> </w:t>
      </w:r>
      <w:r w:rsidR="00615AED" w:rsidRPr="00615AED">
        <w:rPr>
          <w:rFonts w:ascii="Arial" w:hAnsi="Arial" w:hint="eastAsia"/>
          <w:spacing w:val="4"/>
          <w:sz w:val="18"/>
          <w:szCs w:val="18"/>
        </w:rPr>
        <w:t>Č</w:t>
      </w:r>
      <w:r w:rsidR="00615AED" w:rsidRPr="00615AED">
        <w:rPr>
          <w:rFonts w:ascii="Arial" w:hAnsi="Arial"/>
          <w:spacing w:val="4"/>
          <w:sz w:val="18"/>
          <w:szCs w:val="18"/>
        </w:rPr>
        <w:t xml:space="preserve">echa, </w:t>
      </w:r>
      <w:proofErr w:type="gramStart"/>
      <w:r w:rsidR="00615AED" w:rsidRPr="00615AED">
        <w:rPr>
          <w:rFonts w:ascii="Arial" w:hAnsi="Arial"/>
          <w:spacing w:val="4"/>
          <w:sz w:val="18"/>
          <w:szCs w:val="18"/>
        </w:rPr>
        <w:t>st.p.</w:t>
      </w:r>
      <w:proofErr w:type="gramEnd"/>
      <w:r w:rsidR="00615AED" w:rsidRPr="00615AED">
        <w:rPr>
          <w:rFonts w:ascii="Arial" w:hAnsi="Arial" w:hint="eastAsia"/>
          <w:spacing w:val="4"/>
          <w:sz w:val="18"/>
          <w:szCs w:val="18"/>
        </w:rPr>
        <w:t>č</w:t>
      </w:r>
      <w:r w:rsidR="00615AED" w:rsidRPr="00615AED">
        <w:rPr>
          <w:rFonts w:ascii="Arial" w:hAnsi="Arial"/>
          <w:spacing w:val="4"/>
          <w:sz w:val="18"/>
          <w:szCs w:val="18"/>
        </w:rPr>
        <w:t>.3439/2, k.</w:t>
      </w:r>
      <w:r w:rsidR="00615AED">
        <w:rPr>
          <w:rFonts w:ascii="Arial" w:hAnsi="Arial"/>
          <w:spacing w:val="4"/>
          <w:sz w:val="18"/>
          <w:szCs w:val="18"/>
        </w:rPr>
        <w:t xml:space="preserve"> </w:t>
      </w:r>
      <w:proofErr w:type="spellStart"/>
      <w:r w:rsidR="00615AED" w:rsidRPr="00615AED">
        <w:rPr>
          <w:rFonts w:ascii="Arial" w:hAnsi="Arial"/>
          <w:spacing w:val="4"/>
          <w:sz w:val="18"/>
          <w:szCs w:val="18"/>
        </w:rPr>
        <w:t>ú.</w:t>
      </w:r>
      <w:proofErr w:type="spellEnd"/>
      <w:r w:rsidR="00615AED" w:rsidRPr="00615AED">
        <w:rPr>
          <w:rFonts w:ascii="Arial" w:hAnsi="Arial"/>
          <w:spacing w:val="4"/>
          <w:sz w:val="18"/>
          <w:szCs w:val="18"/>
        </w:rPr>
        <w:t xml:space="preserve"> VARNSDORF</w:t>
      </w:r>
      <w:r w:rsidR="00150125" w:rsidRPr="00615AED">
        <w:rPr>
          <w:rFonts w:ascii="Arial" w:hAnsi="Arial"/>
          <w:spacing w:val="4"/>
          <w:sz w:val="18"/>
          <w:szCs w:val="18"/>
        </w:rPr>
        <w:t xml:space="preserve">. Jedná se o kancelářské prostory </w:t>
      </w:r>
      <w:r w:rsidR="00615AED">
        <w:rPr>
          <w:rFonts w:ascii="Arial" w:hAnsi="Arial"/>
          <w:spacing w:val="4"/>
          <w:sz w:val="18"/>
          <w:szCs w:val="18"/>
        </w:rPr>
        <w:t>v 2.NP a s sociálním zařízení v 1.NP</w:t>
      </w:r>
      <w:r w:rsidR="00150125" w:rsidRPr="00615AED">
        <w:rPr>
          <w:rFonts w:ascii="Arial" w:hAnsi="Arial"/>
          <w:spacing w:val="4"/>
          <w:sz w:val="18"/>
          <w:szCs w:val="18"/>
        </w:rPr>
        <w:t xml:space="preserve">. </w:t>
      </w:r>
      <w:r w:rsidR="00150125" w:rsidRPr="00615AED">
        <w:rPr>
          <w:rFonts w:ascii="Arial" w:hAnsi="Arial"/>
          <w:spacing w:val="4"/>
          <w:sz w:val="18"/>
          <w:szCs w:val="18"/>
        </w:rPr>
        <w:tab/>
      </w:r>
    </w:p>
    <w:p w:rsidR="00753491" w:rsidRDefault="00753491" w:rsidP="005015D6">
      <w:pPr>
        <w:tabs>
          <w:tab w:val="center" w:pos="4536"/>
        </w:tabs>
        <w:spacing w:line="276" w:lineRule="auto"/>
        <w:ind w:firstLine="709"/>
        <w:jc w:val="both"/>
        <w:rPr>
          <w:rFonts w:ascii="Arial" w:hAnsi="Arial" w:cs="Arial"/>
          <w:spacing w:val="4"/>
          <w:sz w:val="18"/>
          <w:szCs w:val="18"/>
        </w:rPr>
      </w:pPr>
      <w:r>
        <w:rPr>
          <w:rFonts w:ascii="Arial" w:hAnsi="Arial" w:cs="Arial"/>
          <w:spacing w:val="4"/>
          <w:sz w:val="18"/>
          <w:szCs w:val="18"/>
        </w:rPr>
        <w:tab/>
      </w:r>
    </w:p>
    <w:p w:rsidR="00923CD4" w:rsidRPr="00935B8C" w:rsidRDefault="00923CD4" w:rsidP="00923CD4">
      <w:pPr>
        <w:spacing w:line="276" w:lineRule="auto"/>
        <w:jc w:val="both"/>
        <w:rPr>
          <w:rFonts w:ascii="Arial" w:hAnsi="Arial"/>
          <w:spacing w:val="2"/>
          <w:sz w:val="18"/>
          <w:szCs w:val="18"/>
        </w:rPr>
      </w:pPr>
      <w:r w:rsidRPr="00935B8C">
        <w:rPr>
          <w:rFonts w:ascii="Arial" w:hAnsi="Arial"/>
          <w:spacing w:val="2"/>
          <w:sz w:val="18"/>
          <w:szCs w:val="18"/>
        </w:rPr>
        <w:t xml:space="preserve">Pro zpracování dokumentace pro </w:t>
      </w:r>
      <w:r>
        <w:rPr>
          <w:rFonts w:ascii="Arial" w:hAnsi="Arial"/>
          <w:spacing w:val="2"/>
          <w:sz w:val="18"/>
          <w:szCs w:val="18"/>
        </w:rPr>
        <w:t xml:space="preserve">stavební povolení </w:t>
      </w:r>
      <w:r w:rsidRPr="00935B8C">
        <w:rPr>
          <w:rFonts w:ascii="Arial" w:hAnsi="Arial"/>
          <w:spacing w:val="2"/>
          <w:sz w:val="18"/>
          <w:szCs w:val="18"/>
        </w:rPr>
        <w:t xml:space="preserve">byly použity následující podklady:  </w:t>
      </w:r>
    </w:p>
    <w:p w:rsidR="00923CD4" w:rsidRPr="004E0060" w:rsidRDefault="00923CD4" w:rsidP="00923CD4">
      <w:pPr>
        <w:pStyle w:val="Odstavecseseznamem"/>
        <w:numPr>
          <w:ilvl w:val="0"/>
          <w:numId w:val="14"/>
        </w:numPr>
        <w:spacing w:line="276" w:lineRule="auto"/>
        <w:ind w:left="1134" w:hanging="567"/>
        <w:contextualSpacing w:val="0"/>
        <w:jc w:val="both"/>
        <w:rPr>
          <w:rFonts w:ascii="Arial" w:hAnsi="Arial"/>
          <w:spacing w:val="2"/>
          <w:sz w:val="18"/>
          <w:szCs w:val="18"/>
        </w:rPr>
      </w:pPr>
      <w:r w:rsidRPr="004E0060">
        <w:rPr>
          <w:rFonts w:ascii="Arial" w:hAnsi="Arial"/>
          <w:spacing w:val="2"/>
          <w:sz w:val="18"/>
          <w:szCs w:val="18"/>
        </w:rPr>
        <w:t xml:space="preserve">konzultace se zpracovateli ostatních profesí </w:t>
      </w:r>
    </w:p>
    <w:p w:rsidR="00923CD4" w:rsidRPr="004E0060" w:rsidRDefault="00923CD4" w:rsidP="00923CD4">
      <w:pPr>
        <w:pStyle w:val="Odstavecseseznamem"/>
        <w:numPr>
          <w:ilvl w:val="0"/>
          <w:numId w:val="14"/>
        </w:numPr>
        <w:spacing w:line="276" w:lineRule="auto"/>
        <w:ind w:left="1134" w:hanging="567"/>
        <w:contextualSpacing w:val="0"/>
        <w:jc w:val="both"/>
        <w:rPr>
          <w:rFonts w:ascii="Arial" w:hAnsi="Arial"/>
          <w:spacing w:val="2"/>
          <w:sz w:val="18"/>
          <w:szCs w:val="18"/>
        </w:rPr>
      </w:pPr>
      <w:r w:rsidRPr="004E0060">
        <w:rPr>
          <w:rFonts w:ascii="Arial" w:hAnsi="Arial"/>
          <w:spacing w:val="2"/>
          <w:sz w:val="18"/>
          <w:szCs w:val="18"/>
        </w:rPr>
        <w:t>ČSN 73 080</w:t>
      </w:r>
      <w:r w:rsidR="004458A3">
        <w:rPr>
          <w:rFonts w:ascii="Arial" w:hAnsi="Arial"/>
          <w:spacing w:val="2"/>
          <w:sz w:val="18"/>
          <w:szCs w:val="18"/>
        </w:rPr>
        <w:t>2 Požární bezpečnost staveb. V</w:t>
      </w:r>
      <w:r w:rsidRPr="004E0060">
        <w:rPr>
          <w:rFonts w:ascii="Arial" w:hAnsi="Arial"/>
          <w:spacing w:val="2"/>
          <w:sz w:val="18"/>
          <w:szCs w:val="18"/>
        </w:rPr>
        <w:t>ýrobní objekty</w:t>
      </w:r>
    </w:p>
    <w:p w:rsidR="00923CD4" w:rsidRPr="004E0060" w:rsidRDefault="00923CD4" w:rsidP="00923CD4">
      <w:pPr>
        <w:pStyle w:val="Odstavecseseznamem"/>
        <w:numPr>
          <w:ilvl w:val="0"/>
          <w:numId w:val="14"/>
        </w:numPr>
        <w:spacing w:line="276" w:lineRule="auto"/>
        <w:ind w:left="1134" w:hanging="567"/>
        <w:contextualSpacing w:val="0"/>
        <w:jc w:val="both"/>
        <w:rPr>
          <w:rFonts w:ascii="Arial" w:hAnsi="Arial"/>
          <w:spacing w:val="2"/>
          <w:sz w:val="18"/>
          <w:szCs w:val="18"/>
        </w:rPr>
      </w:pPr>
      <w:r w:rsidRPr="004E0060">
        <w:rPr>
          <w:rFonts w:ascii="Arial" w:hAnsi="Arial"/>
          <w:spacing w:val="2"/>
          <w:sz w:val="18"/>
          <w:szCs w:val="18"/>
        </w:rPr>
        <w:t xml:space="preserve">ČSN 73 0872 Ochrana proti šíření požáru vzduchotechnickým zařízením </w:t>
      </w:r>
    </w:p>
    <w:p w:rsidR="00923CD4" w:rsidRPr="004E0060" w:rsidRDefault="00923CD4" w:rsidP="00923CD4">
      <w:pPr>
        <w:pStyle w:val="Odstavecseseznamem"/>
        <w:numPr>
          <w:ilvl w:val="0"/>
          <w:numId w:val="14"/>
        </w:numPr>
        <w:spacing w:line="276" w:lineRule="auto"/>
        <w:ind w:left="1134" w:hanging="567"/>
        <w:contextualSpacing w:val="0"/>
        <w:jc w:val="both"/>
        <w:rPr>
          <w:rFonts w:ascii="Arial" w:hAnsi="Arial"/>
          <w:spacing w:val="2"/>
          <w:sz w:val="18"/>
          <w:szCs w:val="18"/>
        </w:rPr>
      </w:pPr>
      <w:r w:rsidRPr="004E0060">
        <w:rPr>
          <w:rFonts w:ascii="Arial" w:hAnsi="Arial"/>
          <w:spacing w:val="2"/>
          <w:sz w:val="18"/>
          <w:szCs w:val="18"/>
        </w:rPr>
        <w:t xml:space="preserve">ČSN 12 7010 Navrhování větracích a klimatizačních zařízení  </w:t>
      </w:r>
    </w:p>
    <w:p w:rsidR="00923CD4" w:rsidRPr="004E0060" w:rsidRDefault="00923CD4" w:rsidP="00923CD4">
      <w:pPr>
        <w:pStyle w:val="Odstavecseseznamem"/>
        <w:numPr>
          <w:ilvl w:val="0"/>
          <w:numId w:val="14"/>
        </w:numPr>
        <w:spacing w:line="276" w:lineRule="auto"/>
        <w:ind w:left="1134" w:hanging="567"/>
        <w:contextualSpacing w:val="0"/>
        <w:jc w:val="both"/>
        <w:rPr>
          <w:rFonts w:ascii="Arial" w:hAnsi="Arial"/>
          <w:spacing w:val="2"/>
          <w:sz w:val="18"/>
          <w:szCs w:val="18"/>
        </w:rPr>
      </w:pPr>
      <w:r w:rsidRPr="004E0060">
        <w:rPr>
          <w:rFonts w:ascii="Arial" w:hAnsi="Arial"/>
          <w:spacing w:val="2"/>
          <w:sz w:val="18"/>
          <w:szCs w:val="18"/>
        </w:rPr>
        <w:t xml:space="preserve">Nařízení vlády č. 272/2011 o ochraně zdraví před nepříznivými účinky hluku a vibrací </w:t>
      </w:r>
    </w:p>
    <w:p w:rsidR="00923CD4" w:rsidRPr="004E0060" w:rsidRDefault="00923CD4" w:rsidP="00923CD4">
      <w:pPr>
        <w:pStyle w:val="Odstavecseseznamem"/>
        <w:numPr>
          <w:ilvl w:val="0"/>
          <w:numId w:val="14"/>
        </w:numPr>
        <w:spacing w:line="276" w:lineRule="auto"/>
        <w:ind w:left="1134" w:hanging="567"/>
        <w:contextualSpacing w:val="0"/>
        <w:jc w:val="both"/>
        <w:rPr>
          <w:rFonts w:ascii="Arial" w:hAnsi="Arial" w:cs="Arial"/>
          <w:spacing w:val="2"/>
          <w:sz w:val="18"/>
          <w:szCs w:val="18"/>
        </w:rPr>
      </w:pPr>
      <w:r w:rsidRPr="004E0060">
        <w:rPr>
          <w:rFonts w:ascii="Arial" w:hAnsi="Arial"/>
          <w:spacing w:val="2"/>
          <w:sz w:val="18"/>
          <w:szCs w:val="18"/>
        </w:rPr>
        <w:t>Nařízení vlády č. 361/2007 o ochraně zdraví zaměstnanců při práci ve znění novelizací 68/2010,</w:t>
      </w:r>
      <w:r w:rsidRPr="004E0060">
        <w:rPr>
          <w:rFonts w:ascii="Arial" w:hAnsi="Arial" w:cs="Arial"/>
          <w:spacing w:val="2"/>
          <w:sz w:val="18"/>
          <w:szCs w:val="18"/>
        </w:rPr>
        <w:t xml:space="preserve"> 93/2013,9/2013 a 32/2016</w:t>
      </w:r>
    </w:p>
    <w:p w:rsidR="00923CD4" w:rsidRPr="004E0060" w:rsidRDefault="00923CD4" w:rsidP="00923CD4">
      <w:pPr>
        <w:pStyle w:val="Odstavecseseznamem"/>
        <w:numPr>
          <w:ilvl w:val="0"/>
          <w:numId w:val="14"/>
        </w:numPr>
        <w:spacing w:line="276" w:lineRule="auto"/>
        <w:ind w:left="1134" w:hanging="567"/>
        <w:contextualSpacing w:val="0"/>
        <w:jc w:val="both"/>
        <w:rPr>
          <w:rFonts w:ascii="Arial" w:hAnsi="Arial"/>
          <w:spacing w:val="2"/>
          <w:sz w:val="18"/>
          <w:szCs w:val="18"/>
        </w:rPr>
      </w:pPr>
      <w:proofErr w:type="spellStart"/>
      <w:r w:rsidRPr="004E0060">
        <w:rPr>
          <w:rFonts w:ascii="Arial" w:hAnsi="Arial"/>
          <w:spacing w:val="2"/>
          <w:sz w:val="18"/>
          <w:szCs w:val="18"/>
        </w:rPr>
        <w:t>Chyský</w:t>
      </w:r>
      <w:proofErr w:type="spellEnd"/>
      <w:r w:rsidRPr="004E0060">
        <w:rPr>
          <w:rFonts w:ascii="Arial" w:hAnsi="Arial"/>
          <w:spacing w:val="2"/>
          <w:sz w:val="18"/>
          <w:szCs w:val="18"/>
        </w:rPr>
        <w:t xml:space="preserve">, </w:t>
      </w:r>
      <w:proofErr w:type="spellStart"/>
      <w:r w:rsidRPr="004E0060">
        <w:rPr>
          <w:rFonts w:ascii="Arial" w:hAnsi="Arial"/>
          <w:spacing w:val="2"/>
          <w:sz w:val="18"/>
          <w:szCs w:val="18"/>
        </w:rPr>
        <w:t>Hemzal</w:t>
      </w:r>
      <w:proofErr w:type="spellEnd"/>
      <w:r w:rsidRPr="004E0060">
        <w:rPr>
          <w:rFonts w:ascii="Arial" w:hAnsi="Arial"/>
          <w:spacing w:val="2"/>
          <w:sz w:val="18"/>
          <w:szCs w:val="18"/>
        </w:rPr>
        <w:t xml:space="preserve"> a kol.: Větrání a klimatizace, Praha 1993 </w:t>
      </w:r>
    </w:p>
    <w:p w:rsidR="00923CD4" w:rsidRPr="004E0060" w:rsidRDefault="00923CD4" w:rsidP="00923CD4">
      <w:pPr>
        <w:pStyle w:val="Odstavecseseznamem"/>
        <w:numPr>
          <w:ilvl w:val="0"/>
          <w:numId w:val="14"/>
        </w:numPr>
        <w:spacing w:line="276" w:lineRule="auto"/>
        <w:ind w:left="1134" w:hanging="567"/>
        <w:contextualSpacing w:val="0"/>
        <w:jc w:val="both"/>
        <w:rPr>
          <w:rFonts w:ascii="Arial" w:hAnsi="Arial"/>
          <w:spacing w:val="2"/>
          <w:sz w:val="18"/>
          <w:szCs w:val="18"/>
        </w:rPr>
      </w:pPr>
      <w:r w:rsidRPr="004E0060">
        <w:rPr>
          <w:rFonts w:ascii="Arial" w:hAnsi="Arial"/>
          <w:spacing w:val="2"/>
          <w:sz w:val="18"/>
          <w:szCs w:val="18"/>
        </w:rPr>
        <w:t xml:space="preserve">platné normy výrobců vzduchotechnických zařízení </w:t>
      </w:r>
    </w:p>
    <w:p w:rsidR="00923CD4" w:rsidRPr="00935B8C" w:rsidRDefault="00923CD4" w:rsidP="00923CD4">
      <w:pPr>
        <w:tabs>
          <w:tab w:val="num" w:pos="1418"/>
        </w:tabs>
        <w:spacing w:line="276" w:lineRule="auto"/>
        <w:ind w:left="1418" w:hanging="284"/>
        <w:jc w:val="both"/>
        <w:rPr>
          <w:rFonts w:ascii="Arial" w:hAnsi="Arial"/>
          <w:spacing w:val="2"/>
          <w:sz w:val="18"/>
          <w:szCs w:val="18"/>
        </w:rPr>
      </w:pPr>
    </w:p>
    <w:p w:rsidR="00923CD4" w:rsidRPr="00935B8C" w:rsidRDefault="00923CD4" w:rsidP="00923CD4">
      <w:pPr>
        <w:tabs>
          <w:tab w:val="num" w:pos="1418"/>
        </w:tabs>
        <w:spacing w:line="276" w:lineRule="auto"/>
        <w:jc w:val="both"/>
        <w:rPr>
          <w:rFonts w:ascii="Arial" w:hAnsi="Arial"/>
          <w:spacing w:val="2"/>
          <w:sz w:val="18"/>
          <w:szCs w:val="18"/>
        </w:rPr>
      </w:pPr>
      <w:r w:rsidRPr="00935B8C">
        <w:rPr>
          <w:rFonts w:ascii="Arial" w:hAnsi="Arial"/>
          <w:spacing w:val="2"/>
          <w:sz w:val="18"/>
          <w:szCs w:val="18"/>
        </w:rPr>
        <w:t xml:space="preserve">Návrh jednotlivých větracích zařízení vychází z následujících výpočtových údajů: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 xml:space="preserve">tlak vzduchu: 98,8 </w:t>
      </w:r>
      <w:proofErr w:type="spellStart"/>
      <w:r w:rsidRPr="00935B8C">
        <w:rPr>
          <w:rFonts w:ascii="Arial" w:hAnsi="Arial"/>
          <w:spacing w:val="2"/>
          <w:sz w:val="18"/>
          <w:szCs w:val="18"/>
        </w:rPr>
        <w:t>kPa</w:t>
      </w:r>
      <w:proofErr w:type="spellEnd"/>
      <w:r w:rsidRPr="00935B8C">
        <w:rPr>
          <w:rFonts w:ascii="Arial" w:hAnsi="Arial"/>
          <w:spacing w:val="2"/>
          <w:sz w:val="18"/>
          <w:szCs w:val="18"/>
        </w:rPr>
        <w:t xml:space="preserve">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 xml:space="preserve">teplota suchého teploměru v zimě: -15°C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 xml:space="preserve">teplota vlhkého teploměru v zimě: -16°C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entalpie vzduchu v zimě: -10 kJ.kg</w:t>
      </w:r>
      <w:r w:rsidRPr="00935B8C">
        <w:rPr>
          <w:rFonts w:ascii="Arial" w:hAnsi="Arial"/>
          <w:spacing w:val="2"/>
          <w:sz w:val="18"/>
          <w:szCs w:val="18"/>
          <w:vertAlign w:val="superscript"/>
        </w:rPr>
        <w:t xml:space="preserve">-1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 xml:space="preserve">relativní vlhkost vzduchu v zimě: 85 %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absolutní vlhkost vzduchu v zimě: 1 g.kg</w:t>
      </w:r>
      <w:r w:rsidRPr="00935B8C">
        <w:rPr>
          <w:rFonts w:ascii="Arial" w:hAnsi="Arial"/>
          <w:spacing w:val="2"/>
          <w:sz w:val="18"/>
          <w:szCs w:val="18"/>
          <w:vertAlign w:val="superscript"/>
        </w:rPr>
        <w:t>-1</w:t>
      </w:r>
      <w:r w:rsidRPr="00935B8C">
        <w:rPr>
          <w:rFonts w:ascii="Arial" w:hAnsi="Arial"/>
          <w:spacing w:val="2"/>
          <w:sz w:val="18"/>
          <w:szCs w:val="18"/>
        </w:rPr>
        <w:t xml:space="preserve">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 xml:space="preserve">průměrné rozpětí středních suchých teplot v zimě: 5 K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 xml:space="preserve">teplota suchého teploměru v létě: 32°C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 xml:space="preserve">teplota vlhkého teploměru v létě: 20°C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entalpie vzduchu v létě: 58 kJ.kg</w:t>
      </w:r>
      <w:r w:rsidRPr="00935B8C">
        <w:rPr>
          <w:rFonts w:ascii="Arial" w:hAnsi="Arial"/>
          <w:spacing w:val="2"/>
          <w:sz w:val="18"/>
          <w:szCs w:val="18"/>
          <w:vertAlign w:val="superscript"/>
        </w:rPr>
        <w:t>-1</w:t>
      </w:r>
      <w:r w:rsidRPr="00935B8C">
        <w:rPr>
          <w:rFonts w:ascii="Arial" w:hAnsi="Arial"/>
          <w:spacing w:val="2"/>
          <w:sz w:val="18"/>
          <w:szCs w:val="18"/>
        </w:rPr>
        <w:t xml:space="preserve">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 xml:space="preserve">relativní vlhkost vzduchu v létě: 32 % </w:t>
      </w:r>
    </w:p>
    <w:p w:rsidR="00923CD4" w:rsidRPr="00935B8C"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absolutní vlhkost vzduchu v létě: 10,5 g.kg</w:t>
      </w:r>
      <w:r w:rsidRPr="00935B8C">
        <w:rPr>
          <w:rFonts w:ascii="Arial" w:hAnsi="Arial"/>
          <w:spacing w:val="2"/>
          <w:sz w:val="18"/>
          <w:szCs w:val="18"/>
          <w:vertAlign w:val="superscript"/>
        </w:rPr>
        <w:t>-1</w:t>
      </w:r>
      <w:r w:rsidRPr="00935B8C">
        <w:rPr>
          <w:rFonts w:ascii="Arial" w:hAnsi="Arial"/>
          <w:spacing w:val="2"/>
          <w:sz w:val="18"/>
          <w:szCs w:val="18"/>
        </w:rPr>
        <w:t xml:space="preserve">  </w:t>
      </w:r>
    </w:p>
    <w:p w:rsidR="00923CD4" w:rsidRDefault="00923CD4" w:rsidP="00923CD4">
      <w:pPr>
        <w:numPr>
          <w:ilvl w:val="0"/>
          <w:numId w:val="13"/>
        </w:numPr>
        <w:tabs>
          <w:tab w:val="clear" w:pos="1643"/>
          <w:tab w:val="num" w:pos="1134"/>
        </w:tabs>
        <w:spacing w:line="276" w:lineRule="auto"/>
        <w:ind w:hanging="934"/>
        <w:jc w:val="both"/>
        <w:rPr>
          <w:rFonts w:ascii="Arial" w:hAnsi="Arial"/>
          <w:spacing w:val="2"/>
          <w:sz w:val="18"/>
          <w:szCs w:val="18"/>
        </w:rPr>
      </w:pPr>
      <w:r w:rsidRPr="00935B8C">
        <w:rPr>
          <w:rFonts w:ascii="Arial" w:hAnsi="Arial"/>
          <w:spacing w:val="2"/>
          <w:sz w:val="18"/>
          <w:szCs w:val="18"/>
        </w:rPr>
        <w:t xml:space="preserve">průměrné rozpětí středních suchých teplot v létě: 9 K </w:t>
      </w:r>
    </w:p>
    <w:p w:rsidR="00923CD4" w:rsidRDefault="00923CD4" w:rsidP="00923CD4">
      <w:pPr>
        <w:tabs>
          <w:tab w:val="num" w:pos="1134"/>
        </w:tabs>
        <w:spacing w:line="276" w:lineRule="auto"/>
        <w:ind w:hanging="4"/>
        <w:jc w:val="both"/>
        <w:rPr>
          <w:rFonts w:ascii="Arial" w:hAnsi="Arial" w:cs="Arial"/>
          <w:spacing w:val="4"/>
          <w:sz w:val="18"/>
          <w:szCs w:val="18"/>
        </w:rPr>
      </w:pPr>
    </w:p>
    <w:p w:rsidR="00923CD4" w:rsidRDefault="00923CD4" w:rsidP="00923CD4">
      <w:pPr>
        <w:tabs>
          <w:tab w:val="num" w:pos="1134"/>
        </w:tabs>
        <w:spacing w:line="276" w:lineRule="auto"/>
        <w:ind w:hanging="709"/>
        <w:jc w:val="both"/>
        <w:rPr>
          <w:rFonts w:ascii="Arial" w:hAnsi="Arial" w:cs="Arial"/>
          <w:spacing w:val="4"/>
          <w:sz w:val="18"/>
          <w:szCs w:val="18"/>
        </w:rPr>
      </w:pPr>
      <w:r>
        <w:rPr>
          <w:rFonts w:ascii="Arial" w:hAnsi="Arial" w:cs="Arial"/>
          <w:spacing w:val="4"/>
          <w:sz w:val="18"/>
          <w:szCs w:val="18"/>
        </w:rPr>
        <w:tab/>
        <w:t>Navrhované mikroklimatické podmínky</w:t>
      </w:r>
    </w:p>
    <w:p w:rsidR="00923CD4" w:rsidRDefault="00923CD4" w:rsidP="00923CD4">
      <w:pPr>
        <w:numPr>
          <w:ilvl w:val="0"/>
          <w:numId w:val="11"/>
        </w:numPr>
        <w:spacing w:line="276" w:lineRule="auto"/>
        <w:jc w:val="both"/>
        <w:rPr>
          <w:rFonts w:ascii="Arial" w:hAnsi="Arial" w:cs="Arial"/>
          <w:spacing w:val="4"/>
          <w:sz w:val="18"/>
          <w:szCs w:val="18"/>
        </w:rPr>
      </w:pPr>
      <w:r>
        <w:rPr>
          <w:rFonts w:ascii="Arial" w:hAnsi="Arial" w:cs="Arial"/>
          <w:spacing w:val="4"/>
          <w:sz w:val="18"/>
          <w:szCs w:val="18"/>
        </w:rPr>
        <w:t xml:space="preserve">Třída práce </w:t>
      </w:r>
      <w:r w:rsidR="00150125">
        <w:rPr>
          <w:rFonts w:ascii="Arial" w:hAnsi="Arial" w:cs="Arial"/>
          <w:spacing w:val="4"/>
          <w:sz w:val="18"/>
          <w:szCs w:val="18"/>
        </w:rPr>
        <w:t>I</w:t>
      </w:r>
      <w:r>
        <w:rPr>
          <w:rFonts w:ascii="Arial" w:hAnsi="Arial" w:cs="Arial"/>
          <w:spacing w:val="4"/>
          <w:sz w:val="18"/>
          <w:szCs w:val="18"/>
        </w:rPr>
        <w:t xml:space="preserve"> a </w:t>
      </w:r>
      <w:proofErr w:type="spellStart"/>
      <w:r>
        <w:rPr>
          <w:rFonts w:ascii="Arial" w:hAnsi="Arial" w:cs="Arial"/>
          <w:spacing w:val="4"/>
          <w:sz w:val="18"/>
          <w:szCs w:val="18"/>
        </w:rPr>
        <w:t>II</w:t>
      </w:r>
      <w:r w:rsidR="00150125">
        <w:rPr>
          <w:rFonts w:ascii="Arial" w:hAnsi="Arial" w:cs="Arial"/>
          <w:spacing w:val="4"/>
          <w:sz w:val="18"/>
          <w:szCs w:val="18"/>
        </w:rPr>
        <w:t>b</w:t>
      </w:r>
      <w:proofErr w:type="spellEnd"/>
    </w:p>
    <w:p w:rsidR="00923CD4" w:rsidRDefault="00923CD4" w:rsidP="00923CD4">
      <w:pPr>
        <w:numPr>
          <w:ilvl w:val="0"/>
          <w:numId w:val="11"/>
        </w:numPr>
        <w:spacing w:line="276" w:lineRule="auto"/>
        <w:jc w:val="both"/>
        <w:rPr>
          <w:rFonts w:ascii="Arial" w:hAnsi="Arial" w:cs="Arial"/>
          <w:spacing w:val="4"/>
          <w:sz w:val="18"/>
          <w:szCs w:val="18"/>
        </w:rPr>
      </w:pPr>
      <w:r>
        <w:rPr>
          <w:rFonts w:ascii="Arial" w:hAnsi="Arial" w:cs="Arial"/>
          <w:spacing w:val="4"/>
          <w:sz w:val="18"/>
          <w:szCs w:val="18"/>
        </w:rPr>
        <w:t>Vnitřní prostorová teplota</w:t>
      </w:r>
      <w:r>
        <w:rPr>
          <w:rFonts w:ascii="Arial" w:hAnsi="Arial" w:cs="Arial"/>
          <w:spacing w:val="4"/>
          <w:sz w:val="18"/>
          <w:szCs w:val="18"/>
        </w:rPr>
        <w:tab/>
        <w:t xml:space="preserve"> zimní období</w:t>
      </w:r>
      <w:r>
        <w:rPr>
          <w:rFonts w:ascii="Arial" w:hAnsi="Arial" w:cs="Arial"/>
          <w:spacing w:val="4"/>
          <w:sz w:val="18"/>
          <w:szCs w:val="18"/>
        </w:rPr>
        <w:tab/>
      </w:r>
      <w:r>
        <w:rPr>
          <w:rFonts w:ascii="Arial" w:hAnsi="Arial" w:cs="Arial"/>
          <w:spacing w:val="4"/>
          <w:sz w:val="18"/>
          <w:szCs w:val="18"/>
        </w:rPr>
        <w:tab/>
        <w:t>min. 20°C</w:t>
      </w:r>
    </w:p>
    <w:p w:rsidR="00923CD4" w:rsidRDefault="00923CD4" w:rsidP="00923CD4">
      <w:pPr>
        <w:numPr>
          <w:ilvl w:val="0"/>
          <w:numId w:val="11"/>
        </w:numPr>
        <w:spacing w:line="276" w:lineRule="auto"/>
        <w:jc w:val="both"/>
        <w:rPr>
          <w:rFonts w:ascii="Arial" w:hAnsi="Arial" w:cs="Arial"/>
          <w:spacing w:val="4"/>
          <w:sz w:val="18"/>
          <w:szCs w:val="18"/>
        </w:rPr>
      </w:pPr>
      <w:r>
        <w:rPr>
          <w:rFonts w:ascii="Arial" w:hAnsi="Arial" w:cs="Arial"/>
          <w:spacing w:val="4"/>
          <w:sz w:val="18"/>
          <w:szCs w:val="18"/>
        </w:rPr>
        <w:t>Vnitřní prostorová teplota</w:t>
      </w:r>
      <w:r>
        <w:rPr>
          <w:rFonts w:ascii="Arial" w:hAnsi="Arial" w:cs="Arial"/>
          <w:spacing w:val="4"/>
          <w:sz w:val="18"/>
          <w:szCs w:val="18"/>
        </w:rPr>
        <w:tab/>
        <w:t xml:space="preserve"> letní období</w:t>
      </w:r>
      <w:r>
        <w:rPr>
          <w:rFonts w:ascii="Arial" w:hAnsi="Arial" w:cs="Arial"/>
          <w:spacing w:val="4"/>
          <w:sz w:val="18"/>
          <w:szCs w:val="18"/>
        </w:rPr>
        <w:tab/>
      </w:r>
      <w:r>
        <w:rPr>
          <w:rFonts w:ascii="Arial" w:hAnsi="Arial" w:cs="Arial"/>
          <w:spacing w:val="4"/>
          <w:sz w:val="18"/>
          <w:szCs w:val="18"/>
        </w:rPr>
        <w:tab/>
        <w:t>max. 28°C</w:t>
      </w:r>
    </w:p>
    <w:p w:rsidR="00923CD4" w:rsidRDefault="00923CD4" w:rsidP="00923CD4">
      <w:pPr>
        <w:numPr>
          <w:ilvl w:val="0"/>
          <w:numId w:val="11"/>
        </w:numPr>
        <w:spacing w:line="276" w:lineRule="auto"/>
        <w:jc w:val="both"/>
        <w:rPr>
          <w:rFonts w:ascii="Arial" w:hAnsi="Arial" w:cs="Arial"/>
          <w:spacing w:val="4"/>
          <w:sz w:val="18"/>
          <w:szCs w:val="18"/>
        </w:rPr>
      </w:pPr>
      <w:r>
        <w:rPr>
          <w:rFonts w:ascii="Arial" w:hAnsi="Arial" w:cs="Arial"/>
          <w:spacing w:val="4"/>
          <w:sz w:val="18"/>
          <w:szCs w:val="18"/>
        </w:rPr>
        <w:t>Rychlost proudění na pracovišti</w:t>
      </w:r>
      <w:r>
        <w:rPr>
          <w:rFonts w:ascii="Arial" w:hAnsi="Arial" w:cs="Arial"/>
          <w:spacing w:val="4"/>
          <w:sz w:val="18"/>
          <w:szCs w:val="18"/>
        </w:rPr>
        <w:tab/>
      </w:r>
      <w:r>
        <w:rPr>
          <w:rFonts w:ascii="Arial" w:hAnsi="Arial" w:cs="Arial"/>
          <w:spacing w:val="4"/>
          <w:sz w:val="18"/>
          <w:szCs w:val="18"/>
        </w:rPr>
        <w:tab/>
      </w:r>
      <w:r>
        <w:rPr>
          <w:rFonts w:ascii="Arial" w:hAnsi="Arial" w:cs="Arial"/>
          <w:spacing w:val="4"/>
          <w:sz w:val="18"/>
          <w:szCs w:val="18"/>
        </w:rPr>
        <w:tab/>
        <w:t xml:space="preserve">max. 0,2 m/s </w:t>
      </w:r>
    </w:p>
    <w:p w:rsidR="00923CD4" w:rsidRDefault="00923CD4" w:rsidP="00923CD4">
      <w:pPr>
        <w:numPr>
          <w:ilvl w:val="0"/>
          <w:numId w:val="11"/>
        </w:numPr>
        <w:spacing w:line="276" w:lineRule="auto"/>
        <w:jc w:val="both"/>
        <w:rPr>
          <w:rFonts w:ascii="Arial" w:hAnsi="Arial" w:cs="Arial"/>
          <w:spacing w:val="4"/>
          <w:sz w:val="18"/>
          <w:szCs w:val="18"/>
        </w:rPr>
      </w:pPr>
      <w:r>
        <w:rPr>
          <w:rFonts w:ascii="Arial" w:hAnsi="Arial" w:cs="Arial"/>
          <w:spacing w:val="4"/>
          <w:sz w:val="18"/>
          <w:szCs w:val="18"/>
        </w:rPr>
        <w:t xml:space="preserve">Další mikroklimatické hodnoty musí splňovat hodnoty </w:t>
      </w:r>
      <w:proofErr w:type="gramStart"/>
      <w:r>
        <w:rPr>
          <w:rFonts w:ascii="Arial" w:hAnsi="Arial" w:cs="Arial"/>
          <w:spacing w:val="4"/>
          <w:sz w:val="18"/>
          <w:szCs w:val="18"/>
        </w:rPr>
        <w:t>dle :</w:t>
      </w:r>
      <w:proofErr w:type="gramEnd"/>
    </w:p>
    <w:p w:rsidR="00923CD4" w:rsidRPr="004E0060" w:rsidRDefault="00923CD4" w:rsidP="00923CD4">
      <w:pPr>
        <w:pStyle w:val="Odstavecseseznamem"/>
        <w:numPr>
          <w:ilvl w:val="0"/>
          <w:numId w:val="12"/>
        </w:numPr>
        <w:tabs>
          <w:tab w:val="num" w:pos="1418"/>
        </w:tabs>
        <w:spacing w:line="276" w:lineRule="auto"/>
        <w:contextualSpacing w:val="0"/>
        <w:jc w:val="both"/>
        <w:rPr>
          <w:rFonts w:ascii="Arial" w:hAnsi="Arial" w:cs="Arial"/>
          <w:spacing w:val="2"/>
          <w:sz w:val="18"/>
          <w:szCs w:val="18"/>
        </w:rPr>
      </w:pPr>
      <w:r w:rsidRPr="004E0060">
        <w:rPr>
          <w:rFonts w:ascii="Arial" w:hAnsi="Arial"/>
          <w:spacing w:val="2"/>
          <w:sz w:val="18"/>
          <w:szCs w:val="18"/>
        </w:rPr>
        <w:t>Nařízení vlády č. 361/2007 o ochraně zdraví zaměstnanců při práci ve znění novelizací 68/2010,</w:t>
      </w:r>
      <w:r w:rsidRPr="004E0060">
        <w:rPr>
          <w:rFonts w:ascii="Arial" w:hAnsi="Arial" w:cs="Arial"/>
          <w:spacing w:val="2"/>
          <w:sz w:val="18"/>
          <w:szCs w:val="18"/>
        </w:rPr>
        <w:t xml:space="preserve"> 93/2013,9/2013 a 32/2016</w:t>
      </w:r>
    </w:p>
    <w:p w:rsidR="00753491" w:rsidRPr="00555CFC" w:rsidRDefault="00753491" w:rsidP="00753491">
      <w:pPr>
        <w:spacing w:line="276" w:lineRule="auto"/>
        <w:jc w:val="both"/>
        <w:rPr>
          <w:rFonts w:ascii="Arial" w:hAnsi="Arial"/>
          <w:spacing w:val="4"/>
          <w:sz w:val="18"/>
          <w:szCs w:val="18"/>
        </w:rPr>
      </w:pPr>
    </w:p>
    <w:p w:rsidR="003D12E6" w:rsidRPr="003D12E6" w:rsidRDefault="003D12E6" w:rsidP="003D12E6">
      <w:pPr>
        <w:numPr>
          <w:ilvl w:val="0"/>
          <w:numId w:val="1"/>
        </w:numPr>
        <w:tabs>
          <w:tab w:val="left" w:pos="-720"/>
          <w:tab w:val="num" w:pos="0"/>
          <w:tab w:val="left" w:pos="426"/>
        </w:tabs>
        <w:spacing w:line="264" w:lineRule="auto"/>
        <w:ind w:left="0" w:firstLine="0"/>
        <w:jc w:val="both"/>
        <w:rPr>
          <w:rFonts w:ascii="Arial" w:hAnsi="Arial"/>
          <w:b/>
          <w:caps/>
          <w:spacing w:val="4"/>
          <w:szCs w:val="24"/>
        </w:rPr>
      </w:pPr>
      <w:r w:rsidRPr="003D12E6">
        <w:rPr>
          <w:rFonts w:ascii="Arial" w:hAnsi="Arial"/>
          <w:b/>
          <w:caps/>
          <w:spacing w:val="4"/>
          <w:szCs w:val="24"/>
        </w:rPr>
        <w:t>DIMENZOVÁNÍ ZAŘÍZENÍ</w:t>
      </w:r>
    </w:p>
    <w:p w:rsidR="003D12E6" w:rsidRPr="004E0060" w:rsidRDefault="003D12E6" w:rsidP="003D12E6">
      <w:pPr>
        <w:pStyle w:val="Zkladntext"/>
        <w:spacing w:line="276" w:lineRule="auto"/>
        <w:ind w:firstLine="720"/>
        <w:rPr>
          <w:rFonts w:cs="Arial"/>
          <w:spacing w:val="2"/>
          <w:sz w:val="18"/>
          <w:szCs w:val="18"/>
        </w:rPr>
      </w:pPr>
      <w:r w:rsidRPr="004E0060">
        <w:rPr>
          <w:rFonts w:cs="Arial"/>
          <w:spacing w:val="2"/>
          <w:sz w:val="18"/>
          <w:szCs w:val="18"/>
        </w:rPr>
        <w:t>Soc. zařízení</w:t>
      </w:r>
      <w:r w:rsidRPr="004E0060">
        <w:rPr>
          <w:rFonts w:cs="Arial"/>
          <w:spacing w:val="2"/>
          <w:sz w:val="18"/>
          <w:szCs w:val="18"/>
        </w:rPr>
        <w:tab/>
        <w:t>-</w:t>
      </w:r>
      <w:r w:rsidRPr="004E0060">
        <w:rPr>
          <w:rFonts w:cs="Arial"/>
          <w:spacing w:val="2"/>
          <w:sz w:val="18"/>
          <w:szCs w:val="18"/>
        </w:rPr>
        <w:tab/>
        <w:t>umyvadlo</w:t>
      </w:r>
      <w:r w:rsidRPr="004E0060">
        <w:rPr>
          <w:rFonts w:cs="Arial"/>
          <w:spacing w:val="2"/>
          <w:sz w:val="18"/>
          <w:szCs w:val="18"/>
        </w:rPr>
        <w:tab/>
      </w:r>
      <w:r w:rsidRPr="004E0060">
        <w:rPr>
          <w:rFonts w:cs="Arial"/>
          <w:spacing w:val="2"/>
          <w:sz w:val="18"/>
          <w:szCs w:val="18"/>
        </w:rPr>
        <w:tab/>
        <w:t xml:space="preserve">  30 m</w:t>
      </w:r>
      <w:r w:rsidRPr="004E0060">
        <w:rPr>
          <w:rFonts w:cs="Arial"/>
          <w:spacing w:val="2"/>
          <w:sz w:val="18"/>
          <w:szCs w:val="18"/>
          <w:vertAlign w:val="superscript"/>
        </w:rPr>
        <w:t>3</w:t>
      </w:r>
      <w:r w:rsidRPr="004E0060">
        <w:rPr>
          <w:rFonts w:cs="Arial"/>
          <w:spacing w:val="2"/>
          <w:sz w:val="18"/>
          <w:szCs w:val="18"/>
        </w:rPr>
        <w:t>/h</w:t>
      </w:r>
    </w:p>
    <w:p w:rsidR="003D12E6" w:rsidRDefault="003D12E6" w:rsidP="003D12E6">
      <w:pPr>
        <w:pStyle w:val="Zkladntext"/>
        <w:spacing w:line="276" w:lineRule="auto"/>
        <w:rPr>
          <w:rFonts w:cs="Arial"/>
          <w:spacing w:val="2"/>
          <w:sz w:val="18"/>
          <w:szCs w:val="18"/>
        </w:rPr>
      </w:pP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w:t>
      </w:r>
      <w:r w:rsidRPr="005D7961">
        <w:rPr>
          <w:rFonts w:cs="Arial"/>
          <w:spacing w:val="2"/>
          <w:sz w:val="18"/>
          <w:szCs w:val="18"/>
        </w:rPr>
        <w:tab/>
        <w:t>WC</w:t>
      </w: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 xml:space="preserve">  50 m</w:t>
      </w:r>
      <w:r w:rsidRPr="005D7961">
        <w:rPr>
          <w:rFonts w:cs="Arial"/>
          <w:spacing w:val="2"/>
          <w:sz w:val="18"/>
          <w:szCs w:val="18"/>
          <w:vertAlign w:val="superscript"/>
        </w:rPr>
        <w:t>3</w:t>
      </w:r>
      <w:r w:rsidRPr="005D7961">
        <w:rPr>
          <w:rFonts w:cs="Arial"/>
          <w:spacing w:val="2"/>
          <w:sz w:val="18"/>
          <w:szCs w:val="18"/>
        </w:rPr>
        <w:t>/h</w:t>
      </w:r>
    </w:p>
    <w:p w:rsidR="003D12E6" w:rsidRDefault="003D12E6" w:rsidP="003D12E6">
      <w:pPr>
        <w:pStyle w:val="Zkladntext"/>
        <w:spacing w:line="276" w:lineRule="auto"/>
        <w:rPr>
          <w:rFonts w:cs="Arial"/>
          <w:spacing w:val="2"/>
          <w:sz w:val="18"/>
          <w:szCs w:val="18"/>
        </w:rPr>
      </w:pPr>
      <w:r>
        <w:rPr>
          <w:rFonts w:cs="Arial"/>
          <w:spacing w:val="2"/>
          <w:sz w:val="18"/>
          <w:szCs w:val="18"/>
        </w:rPr>
        <w:tab/>
      </w:r>
      <w:r>
        <w:rPr>
          <w:rFonts w:cs="Arial"/>
          <w:spacing w:val="2"/>
          <w:sz w:val="18"/>
          <w:szCs w:val="18"/>
        </w:rPr>
        <w:tab/>
      </w:r>
      <w:r>
        <w:rPr>
          <w:rFonts w:cs="Arial"/>
          <w:spacing w:val="2"/>
          <w:sz w:val="18"/>
          <w:szCs w:val="18"/>
        </w:rPr>
        <w:tab/>
      </w:r>
      <w:r w:rsidRPr="005D7961">
        <w:rPr>
          <w:rFonts w:cs="Arial"/>
          <w:spacing w:val="2"/>
          <w:sz w:val="18"/>
          <w:szCs w:val="18"/>
        </w:rPr>
        <w:t>-</w:t>
      </w:r>
      <w:r w:rsidRPr="005D7961">
        <w:rPr>
          <w:rFonts w:cs="Arial"/>
          <w:spacing w:val="2"/>
          <w:sz w:val="18"/>
          <w:szCs w:val="18"/>
        </w:rPr>
        <w:tab/>
      </w:r>
      <w:r>
        <w:rPr>
          <w:rFonts w:cs="Arial"/>
          <w:spacing w:val="2"/>
          <w:sz w:val="18"/>
          <w:szCs w:val="18"/>
        </w:rPr>
        <w:t>výlevka</w:t>
      </w:r>
      <w:r w:rsidRPr="005D7961">
        <w:rPr>
          <w:rFonts w:cs="Arial"/>
          <w:spacing w:val="2"/>
          <w:sz w:val="18"/>
          <w:szCs w:val="18"/>
        </w:rPr>
        <w:tab/>
      </w:r>
      <w:r w:rsidRPr="005D7961">
        <w:rPr>
          <w:rFonts w:cs="Arial"/>
          <w:spacing w:val="2"/>
          <w:sz w:val="18"/>
          <w:szCs w:val="18"/>
        </w:rPr>
        <w:tab/>
      </w:r>
      <w:r w:rsidRPr="005D7961">
        <w:rPr>
          <w:rFonts w:cs="Arial"/>
          <w:spacing w:val="2"/>
          <w:sz w:val="18"/>
          <w:szCs w:val="18"/>
        </w:rPr>
        <w:tab/>
        <w:t xml:space="preserve">  50 m</w:t>
      </w:r>
      <w:r w:rsidRPr="005D7961">
        <w:rPr>
          <w:rFonts w:cs="Arial"/>
          <w:spacing w:val="2"/>
          <w:sz w:val="18"/>
          <w:szCs w:val="18"/>
          <w:vertAlign w:val="superscript"/>
        </w:rPr>
        <w:t>3</w:t>
      </w:r>
      <w:r w:rsidRPr="005D7961">
        <w:rPr>
          <w:rFonts w:cs="Arial"/>
          <w:spacing w:val="2"/>
          <w:sz w:val="18"/>
          <w:szCs w:val="18"/>
        </w:rPr>
        <w:t>/h</w:t>
      </w:r>
    </w:p>
    <w:p w:rsidR="00615AED" w:rsidRDefault="00615AED" w:rsidP="003D12E6">
      <w:pPr>
        <w:pStyle w:val="Zkladntext"/>
        <w:spacing w:line="276" w:lineRule="auto"/>
        <w:rPr>
          <w:rFonts w:cs="Arial"/>
          <w:spacing w:val="2"/>
          <w:sz w:val="18"/>
          <w:szCs w:val="18"/>
        </w:rPr>
      </w:pPr>
      <w:r>
        <w:rPr>
          <w:rFonts w:cs="Arial"/>
          <w:spacing w:val="2"/>
          <w:sz w:val="18"/>
          <w:szCs w:val="18"/>
        </w:rPr>
        <w:tab/>
      </w:r>
      <w:r>
        <w:rPr>
          <w:rFonts w:cs="Arial"/>
          <w:spacing w:val="2"/>
          <w:sz w:val="18"/>
          <w:szCs w:val="18"/>
        </w:rPr>
        <w:tab/>
      </w:r>
      <w:r>
        <w:rPr>
          <w:rFonts w:cs="Arial"/>
          <w:spacing w:val="2"/>
          <w:sz w:val="18"/>
          <w:szCs w:val="18"/>
        </w:rPr>
        <w:tab/>
        <w:t>-</w:t>
      </w:r>
      <w:r>
        <w:rPr>
          <w:rFonts w:cs="Arial"/>
          <w:spacing w:val="2"/>
          <w:sz w:val="18"/>
          <w:szCs w:val="18"/>
        </w:rPr>
        <w:tab/>
        <w:t>pisoár</w:t>
      </w:r>
      <w:r>
        <w:rPr>
          <w:rFonts w:cs="Arial"/>
          <w:spacing w:val="2"/>
          <w:sz w:val="18"/>
          <w:szCs w:val="18"/>
        </w:rPr>
        <w:tab/>
      </w:r>
      <w:r>
        <w:rPr>
          <w:rFonts w:cs="Arial"/>
          <w:spacing w:val="2"/>
          <w:sz w:val="18"/>
          <w:szCs w:val="18"/>
        </w:rPr>
        <w:tab/>
      </w:r>
      <w:r>
        <w:rPr>
          <w:rFonts w:cs="Arial"/>
          <w:spacing w:val="2"/>
          <w:sz w:val="18"/>
          <w:szCs w:val="18"/>
        </w:rPr>
        <w:tab/>
        <w:t xml:space="preserve">  15</w:t>
      </w:r>
      <w:r w:rsidRPr="005D7961">
        <w:rPr>
          <w:rFonts w:cs="Arial"/>
          <w:spacing w:val="2"/>
          <w:sz w:val="18"/>
          <w:szCs w:val="18"/>
        </w:rPr>
        <w:t>0 m</w:t>
      </w:r>
      <w:r w:rsidRPr="005D7961">
        <w:rPr>
          <w:rFonts w:cs="Arial"/>
          <w:spacing w:val="2"/>
          <w:sz w:val="18"/>
          <w:szCs w:val="18"/>
          <w:vertAlign w:val="superscript"/>
        </w:rPr>
        <w:t>3</w:t>
      </w:r>
      <w:r w:rsidRPr="005D7961">
        <w:rPr>
          <w:rFonts w:cs="Arial"/>
          <w:spacing w:val="2"/>
          <w:sz w:val="18"/>
          <w:szCs w:val="18"/>
        </w:rPr>
        <w:t>/h</w:t>
      </w:r>
    </w:p>
    <w:p w:rsidR="003D12E6" w:rsidRDefault="003D12E6" w:rsidP="003D12E6">
      <w:pPr>
        <w:pStyle w:val="Zkladntext"/>
        <w:spacing w:line="276" w:lineRule="auto"/>
        <w:rPr>
          <w:rFonts w:cs="Arial"/>
          <w:spacing w:val="2"/>
          <w:sz w:val="18"/>
          <w:szCs w:val="18"/>
        </w:rPr>
      </w:pPr>
      <w:r>
        <w:rPr>
          <w:rFonts w:cs="Arial"/>
          <w:spacing w:val="2"/>
          <w:sz w:val="18"/>
          <w:szCs w:val="18"/>
        </w:rPr>
        <w:tab/>
      </w:r>
      <w:r>
        <w:rPr>
          <w:rFonts w:cs="Arial"/>
          <w:spacing w:val="2"/>
          <w:sz w:val="18"/>
          <w:szCs w:val="18"/>
        </w:rPr>
        <w:tab/>
      </w:r>
      <w:r>
        <w:rPr>
          <w:rFonts w:cs="Arial"/>
          <w:spacing w:val="2"/>
          <w:sz w:val="18"/>
          <w:szCs w:val="18"/>
        </w:rPr>
        <w:tab/>
      </w:r>
      <w:r w:rsidRPr="005D7961">
        <w:rPr>
          <w:rFonts w:cs="Arial"/>
          <w:spacing w:val="2"/>
          <w:sz w:val="18"/>
          <w:szCs w:val="18"/>
        </w:rPr>
        <w:t>-</w:t>
      </w:r>
      <w:r w:rsidRPr="005D7961">
        <w:rPr>
          <w:rFonts w:cs="Arial"/>
          <w:spacing w:val="2"/>
          <w:sz w:val="18"/>
          <w:szCs w:val="18"/>
        </w:rPr>
        <w:tab/>
      </w:r>
      <w:r>
        <w:rPr>
          <w:rFonts w:cs="Arial"/>
          <w:spacing w:val="2"/>
          <w:sz w:val="18"/>
          <w:szCs w:val="18"/>
        </w:rPr>
        <w:t>sprcha</w:t>
      </w:r>
      <w:r>
        <w:rPr>
          <w:rFonts w:cs="Arial"/>
          <w:spacing w:val="2"/>
          <w:sz w:val="18"/>
          <w:szCs w:val="18"/>
        </w:rPr>
        <w:tab/>
      </w:r>
      <w:r>
        <w:rPr>
          <w:rFonts w:cs="Arial"/>
          <w:spacing w:val="2"/>
          <w:sz w:val="18"/>
          <w:szCs w:val="18"/>
        </w:rPr>
        <w:tab/>
      </w:r>
      <w:r>
        <w:rPr>
          <w:rFonts w:cs="Arial"/>
          <w:spacing w:val="2"/>
          <w:sz w:val="18"/>
          <w:szCs w:val="18"/>
        </w:rPr>
        <w:tab/>
        <w:t xml:space="preserve">  15</w:t>
      </w:r>
      <w:r w:rsidRPr="005D7961">
        <w:rPr>
          <w:rFonts w:cs="Arial"/>
          <w:spacing w:val="2"/>
          <w:sz w:val="18"/>
          <w:szCs w:val="18"/>
        </w:rPr>
        <w:t>0 m</w:t>
      </w:r>
      <w:r w:rsidRPr="005D7961">
        <w:rPr>
          <w:rFonts w:cs="Arial"/>
          <w:spacing w:val="2"/>
          <w:sz w:val="18"/>
          <w:szCs w:val="18"/>
          <w:vertAlign w:val="superscript"/>
        </w:rPr>
        <w:t>3</w:t>
      </w:r>
      <w:r w:rsidRPr="005D7961">
        <w:rPr>
          <w:rFonts w:cs="Arial"/>
          <w:spacing w:val="2"/>
          <w:sz w:val="18"/>
          <w:szCs w:val="18"/>
        </w:rPr>
        <w:t>/h</w:t>
      </w:r>
    </w:p>
    <w:p w:rsidR="003D12E6" w:rsidRDefault="003D12E6" w:rsidP="003D12E6">
      <w:pPr>
        <w:pStyle w:val="Zkladntext"/>
        <w:spacing w:line="276" w:lineRule="auto"/>
        <w:ind w:left="1416" w:firstLine="708"/>
        <w:rPr>
          <w:rFonts w:cs="Arial"/>
          <w:spacing w:val="2"/>
          <w:sz w:val="18"/>
          <w:szCs w:val="18"/>
        </w:rPr>
      </w:pPr>
      <w:r>
        <w:rPr>
          <w:rFonts w:cs="Arial"/>
          <w:spacing w:val="2"/>
          <w:sz w:val="18"/>
          <w:szCs w:val="18"/>
        </w:rPr>
        <w:t xml:space="preserve"> </w:t>
      </w:r>
      <w:r w:rsidRPr="005D7961">
        <w:rPr>
          <w:rFonts w:cs="Arial"/>
          <w:spacing w:val="2"/>
          <w:sz w:val="18"/>
          <w:szCs w:val="18"/>
        </w:rPr>
        <w:t>-</w:t>
      </w:r>
      <w:r w:rsidRPr="005D7961">
        <w:rPr>
          <w:rFonts w:cs="Arial"/>
          <w:spacing w:val="2"/>
          <w:sz w:val="18"/>
          <w:szCs w:val="18"/>
        </w:rPr>
        <w:tab/>
      </w:r>
      <w:r>
        <w:rPr>
          <w:rFonts w:cs="Arial"/>
          <w:spacing w:val="2"/>
          <w:sz w:val="18"/>
          <w:szCs w:val="18"/>
        </w:rPr>
        <w:t>šatní místo</w:t>
      </w:r>
      <w:r>
        <w:rPr>
          <w:rFonts w:cs="Arial"/>
          <w:spacing w:val="2"/>
          <w:sz w:val="18"/>
          <w:szCs w:val="18"/>
        </w:rPr>
        <w:tab/>
      </w:r>
      <w:r>
        <w:rPr>
          <w:rFonts w:cs="Arial"/>
          <w:spacing w:val="2"/>
          <w:sz w:val="18"/>
          <w:szCs w:val="18"/>
        </w:rPr>
        <w:tab/>
        <w:t xml:space="preserve">  2</w:t>
      </w:r>
      <w:r w:rsidRPr="005D7961">
        <w:rPr>
          <w:rFonts w:cs="Arial"/>
          <w:spacing w:val="2"/>
          <w:sz w:val="18"/>
          <w:szCs w:val="18"/>
        </w:rPr>
        <w:t>0 m</w:t>
      </w:r>
      <w:r w:rsidRPr="005D7961">
        <w:rPr>
          <w:rFonts w:cs="Arial"/>
          <w:spacing w:val="2"/>
          <w:sz w:val="18"/>
          <w:szCs w:val="18"/>
          <w:vertAlign w:val="superscript"/>
        </w:rPr>
        <w:t>3</w:t>
      </w:r>
      <w:r w:rsidRPr="005D7961">
        <w:rPr>
          <w:rFonts w:cs="Arial"/>
          <w:spacing w:val="2"/>
          <w:sz w:val="18"/>
          <w:szCs w:val="18"/>
        </w:rPr>
        <w:t>/h</w:t>
      </w:r>
    </w:p>
    <w:p w:rsidR="003D12E6" w:rsidRPr="003D12E6" w:rsidRDefault="003D12E6" w:rsidP="003D12E6">
      <w:pPr>
        <w:numPr>
          <w:ilvl w:val="0"/>
          <w:numId w:val="1"/>
        </w:numPr>
        <w:tabs>
          <w:tab w:val="left" w:pos="-720"/>
          <w:tab w:val="num" w:pos="0"/>
          <w:tab w:val="left" w:pos="426"/>
        </w:tabs>
        <w:spacing w:line="264" w:lineRule="auto"/>
        <w:ind w:left="0" w:firstLine="0"/>
        <w:jc w:val="both"/>
        <w:rPr>
          <w:rFonts w:ascii="Arial" w:hAnsi="Arial"/>
          <w:b/>
          <w:caps/>
          <w:spacing w:val="4"/>
          <w:szCs w:val="24"/>
        </w:rPr>
      </w:pPr>
      <w:r w:rsidRPr="003D12E6">
        <w:rPr>
          <w:rFonts w:ascii="Arial" w:hAnsi="Arial"/>
          <w:b/>
          <w:caps/>
          <w:spacing w:val="4"/>
          <w:szCs w:val="24"/>
        </w:rPr>
        <w:lastRenderedPageBreak/>
        <w:t xml:space="preserve"> Vzduchotechnika</w:t>
      </w:r>
    </w:p>
    <w:p w:rsidR="003D12E6" w:rsidRPr="00AF691A" w:rsidRDefault="003D12E6" w:rsidP="003D12E6">
      <w:pPr>
        <w:tabs>
          <w:tab w:val="left" w:pos="567"/>
        </w:tabs>
        <w:spacing w:line="264" w:lineRule="auto"/>
        <w:jc w:val="both"/>
        <w:rPr>
          <w:rFonts w:ascii="Arial" w:hAnsi="Arial"/>
          <w:b/>
          <w:caps/>
          <w:spacing w:val="4"/>
        </w:rPr>
      </w:pPr>
    </w:p>
    <w:p w:rsidR="003D12E6" w:rsidRPr="002F3922" w:rsidRDefault="003D12E6" w:rsidP="003D12E6">
      <w:pPr>
        <w:pStyle w:val="Odstavecseseznamem"/>
        <w:numPr>
          <w:ilvl w:val="0"/>
          <w:numId w:val="9"/>
        </w:numPr>
        <w:tabs>
          <w:tab w:val="left" w:pos="567"/>
        </w:tabs>
        <w:spacing w:line="264" w:lineRule="auto"/>
        <w:contextualSpacing w:val="0"/>
        <w:jc w:val="both"/>
        <w:rPr>
          <w:rFonts w:ascii="Arial" w:hAnsi="Arial"/>
          <w:b/>
          <w:vanish/>
          <w:spacing w:val="4"/>
          <w:sz w:val="22"/>
          <w:szCs w:val="22"/>
        </w:rPr>
      </w:pPr>
    </w:p>
    <w:p w:rsidR="003D12E6" w:rsidRPr="002F3922" w:rsidRDefault="003D12E6" w:rsidP="003D12E6">
      <w:pPr>
        <w:pStyle w:val="Odstavecseseznamem"/>
        <w:numPr>
          <w:ilvl w:val="0"/>
          <w:numId w:val="9"/>
        </w:numPr>
        <w:tabs>
          <w:tab w:val="left" w:pos="567"/>
        </w:tabs>
        <w:spacing w:line="264" w:lineRule="auto"/>
        <w:contextualSpacing w:val="0"/>
        <w:jc w:val="both"/>
        <w:rPr>
          <w:rFonts w:ascii="Arial" w:hAnsi="Arial"/>
          <w:b/>
          <w:vanish/>
          <w:spacing w:val="4"/>
          <w:sz w:val="22"/>
          <w:szCs w:val="22"/>
        </w:rPr>
      </w:pPr>
    </w:p>
    <w:p w:rsidR="003D12E6" w:rsidRPr="002F3922" w:rsidRDefault="003D12E6" w:rsidP="003D12E6">
      <w:pPr>
        <w:pStyle w:val="Odstavecseseznamem"/>
        <w:numPr>
          <w:ilvl w:val="0"/>
          <w:numId w:val="9"/>
        </w:numPr>
        <w:tabs>
          <w:tab w:val="left" w:pos="567"/>
        </w:tabs>
        <w:spacing w:line="264" w:lineRule="auto"/>
        <w:contextualSpacing w:val="0"/>
        <w:jc w:val="both"/>
        <w:rPr>
          <w:rFonts w:ascii="Arial" w:hAnsi="Arial"/>
          <w:b/>
          <w:vanish/>
          <w:spacing w:val="4"/>
          <w:sz w:val="22"/>
          <w:szCs w:val="22"/>
        </w:rPr>
      </w:pPr>
    </w:p>
    <w:p w:rsidR="00D511B2" w:rsidRPr="00B0073A" w:rsidRDefault="00D511B2" w:rsidP="00D511B2">
      <w:pPr>
        <w:numPr>
          <w:ilvl w:val="1"/>
          <w:numId w:val="9"/>
        </w:numPr>
        <w:tabs>
          <w:tab w:val="left" w:pos="567"/>
        </w:tabs>
        <w:spacing w:line="264" w:lineRule="auto"/>
        <w:jc w:val="both"/>
        <w:rPr>
          <w:rFonts w:ascii="Arial" w:hAnsi="Arial"/>
          <w:b/>
          <w:spacing w:val="4"/>
          <w:sz w:val="20"/>
        </w:rPr>
      </w:pPr>
      <w:r w:rsidRPr="00B0073A">
        <w:rPr>
          <w:rFonts w:ascii="Arial" w:hAnsi="Arial"/>
          <w:b/>
          <w:spacing w:val="4"/>
          <w:sz w:val="20"/>
        </w:rPr>
        <w:t xml:space="preserve">Vzduchotechnické zařízení č. </w:t>
      </w:r>
      <w:r w:rsidR="00615AED">
        <w:rPr>
          <w:rFonts w:ascii="Arial" w:hAnsi="Arial"/>
          <w:b/>
          <w:spacing w:val="4"/>
          <w:sz w:val="20"/>
        </w:rPr>
        <w:t>1</w:t>
      </w:r>
      <w:r w:rsidRPr="00B0073A">
        <w:rPr>
          <w:rFonts w:ascii="Arial" w:hAnsi="Arial"/>
          <w:b/>
          <w:spacing w:val="4"/>
          <w:sz w:val="20"/>
        </w:rPr>
        <w:t xml:space="preserve"> – větrání soc. zařízení v 1.NP</w:t>
      </w:r>
    </w:p>
    <w:p w:rsidR="00D511B2" w:rsidRDefault="00D511B2" w:rsidP="00D511B2">
      <w:pPr>
        <w:pStyle w:val="Zkladntext"/>
        <w:spacing w:line="264" w:lineRule="auto"/>
        <w:rPr>
          <w:spacing w:val="4"/>
          <w:sz w:val="18"/>
          <w:szCs w:val="18"/>
        </w:rPr>
      </w:pPr>
      <w:r w:rsidRPr="00AF691A">
        <w:rPr>
          <w:spacing w:val="4"/>
          <w:sz w:val="18"/>
          <w:szCs w:val="18"/>
        </w:rPr>
        <w:tab/>
      </w:r>
      <w:proofErr w:type="spellStart"/>
      <w:r w:rsidRPr="00AF691A">
        <w:rPr>
          <w:spacing w:val="4"/>
          <w:sz w:val="18"/>
          <w:szCs w:val="18"/>
        </w:rPr>
        <w:t>Vzt</w:t>
      </w:r>
      <w:proofErr w:type="spellEnd"/>
      <w:r w:rsidRPr="00AF691A">
        <w:rPr>
          <w:spacing w:val="4"/>
          <w:sz w:val="18"/>
          <w:szCs w:val="18"/>
        </w:rPr>
        <w:t xml:space="preserve">. zařízení č. </w:t>
      </w:r>
      <w:r w:rsidR="00615AED">
        <w:rPr>
          <w:spacing w:val="4"/>
          <w:sz w:val="18"/>
          <w:szCs w:val="18"/>
        </w:rPr>
        <w:t>1</w:t>
      </w:r>
      <w:r w:rsidRPr="00AF691A">
        <w:rPr>
          <w:spacing w:val="4"/>
          <w:sz w:val="18"/>
          <w:szCs w:val="18"/>
        </w:rPr>
        <w:t xml:space="preserve"> řeší nucený odvod </w:t>
      </w:r>
      <w:proofErr w:type="gramStart"/>
      <w:r w:rsidRPr="00AF691A">
        <w:rPr>
          <w:spacing w:val="4"/>
          <w:sz w:val="18"/>
          <w:szCs w:val="18"/>
        </w:rPr>
        <w:t>vzduchu z sociálního</w:t>
      </w:r>
      <w:proofErr w:type="gramEnd"/>
      <w:r w:rsidRPr="00AF691A">
        <w:rPr>
          <w:spacing w:val="4"/>
          <w:sz w:val="18"/>
          <w:szCs w:val="18"/>
        </w:rPr>
        <w:t xml:space="preserve"> zařízení</w:t>
      </w:r>
      <w:r>
        <w:rPr>
          <w:spacing w:val="4"/>
          <w:sz w:val="18"/>
          <w:szCs w:val="18"/>
        </w:rPr>
        <w:t xml:space="preserve"> a šaten</w:t>
      </w:r>
      <w:r w:rsidRPr="00AF691A">
        <w:rPr>
          <w:spacing w:val="4"/>
          <w:sz w:val="18"/>
          <w:szCs w:val="18"/>
        </w:rPr>
        <w:t xml:space="preserve">. </w:t>
      </w:r>
      <w:proofErr w:type="spellStart"/>
      <w:r w:rsidRPr="00AF691A">
        <w:rPr>
          <w:spacing w:val="4"/>
          <w:sz w:val="18"/>
          <w:szCs w:val="18"/>
        </w:rPr>
        <w:t>Vzt</w:t>
      </w:r>
      <w:proofErr w:type="spellEnd"/>
      <w:r w:rsidRPr="00AF691A">
        <w:rPr>
          <w:spacing w:val="4"/>
          <w:sz w:val="18"/>
          <w:szCs w:val="18"/>
        </w:rPr>
        <w:t xml:space="preserve">. zařízení zajistí odvod </w:t>
      </w:r>
      <w:r w:rsidR="00615AED">
        <w:rPr>
          <w:spacing w:val="4"/>
          <w:sz w:val="18"/>
          <w:szCs w:val="18"/>
        </w:rPr>
        <w:t>109</w:t>
      </w:r>
      <w:r w:rsidR="00381EA2">
        <w:rPr>
          <w:spacing w:val="4"/>
          <w:sz w:val="18"/>
          <w:szCs w:val="18"/>
        </w:rPr>
        <w:t>0</w:t>
      </w:r>
      <w:r w:rsidRPr="00AF691A">
        <w:rPr>
          <w:spacing w:val="4"/>
          <w:sz w:val="18"/>
          <w:szCs w:val="18"/>
        </w:rPr>
        <w:t>m</w:t>
      </w:r>
      <w:r w:rsidRPr="00AF691A">
        <w:rPr>
          <w:spacing w:val="4"/>
          <w:sz w:val="18"/>
          <w:szCs w:val="18"/>
          <w:vertAlign w:val="superscript"/>
        </w:rPr>
        <w:t>3</w:t>
      </w:r>
      <w:r w:rsidRPr="00AF691A">
        <w:rPr>
          <w:spacing w:val="4"/>
          <w:sz w:val="18"/>
          <w:szCs w:val="18"/>
        </w:rPr>
        <w:t>/h vzduchu (</w:t>
      </w:r>
      <w:r w:rsidR="00615AED">
        <w:rPr>
          <w:spacing w:val="4"/>
          <w:sz w:val="18"/>
          <w:szCs w:val="18"/>
        </w:rPr>
        <w:t>1</w:t>
      </w:r>
      <w:r w:rsidRPr="00AF691A">
        <w:rPr>
          <w:spacing w:val="4"/>
          <w:sz w:val="18"/>
          <w:szCs w:val="18"/>
        </w:rPr>
        <w:t>50 m</w:t>
      </w:r>
      <w:r w:rsidRPr="00AF691A">
        <w:rPr>
          <w:spacing w:val="4"/>
          <w:sz w:val="18"/>
          <w:szCs w:val="18"/>
          <w:vertAlign w:val="superscript"/>
        </w:rPr>
        <w:t>3</w:t>
      </w:r>
      <w:r w:rsidRPr="00AF691A">
        <w:rPr>
          <w:spacing w:val="4"/>
          <w:sz w:val="18"/>
          <w:szCs w:val="18"/>
        </w:rPr>
        <w:t xml:space="preserve">/h na </w:t>
      </w:r>
      <w:r w:rsidR="00615AED">
        <w:rPr>
          <w:spacing w:val="4"/>
          <w:sz w:val="18"/>
          <w:szCs w:val="18"/>
        </w:rPr>
        <w:t>sprchu</w:t>
      </w:r>
      <w:r w:rsidRPr="00AF691A">
        <w:rPr>
          <w:spacing w:val="4"/>
          <w:sz w:val="18"/>
          <w:szCs w:val="18"/>
        </w:rPr>
        <w:t>, 30 m</w:t>
      </w:r>
      <w:r w:rsidRPr="00AF691A">
        <w:rPr>
          <w:spacing w:val="4"/>
          <w:sz w:val="18"/>
          <w:szCs w:val="18"/>
          <w:vertAlign w:val="superscript"/>
        </w:rPr>
        <w:t>3</w:t>
      </w:r>
      <w:r>
        <w:rPr>
          <w:spacing w:val="4"/>
          <w:sz w:val="18"/>
          <w:szCs w:val="18"/>
        </w:rPr>
        <w:t>/h na umyvadlo</w:t>
      </w:r>
      <w:r w:rsidR="00615AED">
        <w:rPr>
          <w:spacing w:val="4"/>
          <w:sz w:val="18"/>
          <w:szCs w:val="18"/>
        </w:rPr>
        <w:t>,</w:t>
      </w:r>
      <w:r>
        <w:rPr>
          <w:spacing w:val="4"/>
          <w:sz w:val="18"/>
          <w:szCs w:val="18"/>
        </w:rPr>
        <w:t xml:space="preserve"> 2</w:t>
      </w:r>
      <w:r w:rsidR="00615AED">
        <w:rPr>
          <w:spacing w:val="4"/>
          <w:sz w:val="18"/>
          <w:szCs w:val="18"/>
        </w:rPr>
        <w:t>0</w:t>
      </w:r>
      <w:r w:rsidRPr="00137C16">
        <w:rPr>
          <w:spacing w:val="4"/>
          <w:sz w:val="18"/>
          <w:szCs w:val="18"/>
        </w:rPr>
        <w:t xml:space="preserve"> </w:t>
      </w:r>
      <w:r>
        <w:rPr>
          <w:spacing w:val="4"/>
          <w:sz w:val="18"/>
          <w:szCs w:val="18"/>
        </w:rPr>
        <w:t>m</w:t>
      </w:r>
      <w:r w:rsidRPr="00137C16">
        <w:rPr>
          <w:spacing w:val="4"/>
          <w:sz w:val="18"/>
          <w:szCs w:val="18"/>
          <w:vertAlign w:val="superscript"/>
        </w:rPr>
        <w:t>3</w:t>
      </w:r>
      <w:r>
        <w:rPr>
          <w:spacing w:val="4"/>
          <w:sz w:val="18"/>
          <w:szCs w:val="18"/>
        </w:rPr>
        <w:t xml:space="preserve">/h na </w:t>
      </w:r>
      <w:r w:rsidR="00615AED">
        <w:rPr>
          <w:spacing w:val="4"/>
          <w:sz w:val="18"/>
          <w:szCs w:val="18"/>
        </w:rPr>
        <w:t xml:space="preserve">šatní místo a </w:t>
      </w:r>
      <w:r w:rsidR="00615AED" w:rsidRPr="00AF691A">
        <w:rPr>
          <w:spacing w:val="4"/>
          <w:sz w:val="18"/>
          <w:szCs w:val="18"/>
        </w:rPr>
        <w:t>50 m</w:t>
      </w:r>
      <w:r w:rsidR="00615AED" w:rsidRPr="00AF691A">
        <w:rPr>
          <w:spacing w:val="4"/>
          <w:sz w:val="18"/>
          <w:szCs w:val="18"/>
          <w:vertAlign w:val="superscript"/>
        </w:rPr>
        <w:t>3</w:t>
      </w:r>
      <w:r w:rsidR="00615AED" w:rsidRPr="00AF691A">
        <w:rPr>
          <w:spacing w:val="4"/>
          <w:sz w:val="18"/>
          <w:szCs w:val="18"/>
        </w:rPr>
        <w:t xml:space="preserve">/h na </w:t>
      </w:r>
      <w:r w:rsidR="00615AED">
        <w:rPr>
          <w:spacing w:val="4"/>
          <w:sz w:val="18"/>
          <w:szCs w:val="18"/>
        </w:rPr>
        <w:t>výlevku</w:t>
      </w:r>
      <w:r>
        <w:rPr>
          <w:spacing w:val="4"/>
          <w:sz w:val="18"/>
          <w:szCs w:val="18"/>
        </w:rPr>
        <w:t>)</w:t>
      </w:r>
      <w:r w:rsidRPr="00AF691A">
        <w:rPr>
          <w:spacing w:val="4"/>
          <w:sz w:val="18"/>
          <w:szCs w:val="18"/>
        </w:rPr>
        <w:t xml:space="preserve">. Větrání bude podtlakové. Odvod vzduchu zajistí diagonální ventilátor </w:t>
      </w:r>
      <w:r w:rsidR="00615AED">
        <w:rPr>
          <w:spacing w:val="4"/>
          <w:sz w:val="18"/>
          <w:szCs w:val="18"/>
        </w:rPr>
        <w:t>d250</w:t>
      </w:r>
      <w:r w:rsidRPr="00AF691A">
        <w:rPr>
          <w:spacing w:val="4"/>
          <w:sz w:val="18"/>
          <w:szCs w:val="18"/>
        </w:rPr>
        <w:t xml:space="preserve">, který bude umístěn </w:t>
      </w:r>
      <w:r w:rsidR="00615AED">
        <w:rPr>
          <w:spacing w:val="4"/>
          <w:sz w:val="18"/>
          <w:szCs w:val="18"/>
        </w:rPr>
        <w:t>pod stropem</w:t>
      </w:r>
      <w:r>
        <w:rPr>
          <w:spacing w:val="4"/>
          <w:sz w:val="18"/>
          <w:szCs w:val="18"/>
        </w:rPr>
        <w:t xml:space="preserve">. </w:t>
      </w:r>
      <w:r w:rsidRPr="00AF691A">
        <w:rPr>
          <w:spacing w:val="4"/>
          <w:sz w:val="18"/>
          <w:szCs w:val="18"/>
        </w:rPr>
        <w:t xml:space="preserve">Vzduch bude odsáván z  místnosti pomocí </w:t>
      </w:r>
      <w:proofErr w:type="spellStart"/>
      <w:r w:rsidRPr="00AF691A">
        <w:rPr>
          <w:spacing w:val="4"/>
          <w:sz w:val="18"/>
          <w:szCs w:val="18"/>
        </w:rPr>
        <w:t>vzt</w:t>
      </w:r>
      <w:proofErr w:type="spellEnd"/>
      <w:r w:rsidRPr="00AF691A">
        <w:rPr>
          <w:spacing w:val="4"/>
          <w:sz w:val="18"/>
          <w:szCs w:val="18"/>
        </w:rPr>
        <w:t>. potrubí, na kterém budou osazeny talířové ventily</w:t>
      </w:r>
      <w:r w:rsidR="00615AED">
        <w:rPr>
          <w:spacing w:val="4"/>
          <w:sz w:val="18"/>
          <w:szCs w:val="18"/>
        </w:rPr>
        <w:t xml:space="preserve"> a </w:t>
      </w:r>
      <w:proofErr w:type="spellStart"/>
      <w:r w:rsidR="00615AED">
        <w:rPr>
          <w:spacing w:val="4"/>
          <w:sz w:val="18"/>
          <w:szCs w:val="18"/>
        </w:rPr>
        <w:t>výustky</w:t>
      </w:r>
      <w:proofErr w:type="spellEnd"/>
      <w:r w:rsidR="00615AED">
        <w:rPr>
          <w:spacing w:val="4"/>
          <w:sz w:val="18"/>
          <w:szCs w:val="18"/>
        </w:rPr>
        <w:t xml:space="preserve"> do kruhového potrubí</w:t>
      </w:r>
      <w:r w:rsidRPr="00AF691A">
        <w:rPr>
          <w:spacing w:val="4"/>
          <w:sz w:val="18"/>
          <w:szCs w:val="18"/>
        </w:rPr>
        <w:t xml:space="preserve">. Celé </w:t>
      </w:r>
      <w:proofErr w:type="spellStart"/>
      <w:r w:rsidRPr="00AF691A">
        <w:rPr>
          <w:spacing w:val="4"/>
          <w:sz w:val="18"/>
          <w:szCs w:val="18"/>
        </w:rPr>
        <w:t>vzt</w:t>
      </w:r>
      <w:proofErr w:type="spellEnd"/>
      <w:r w:rsidRPr="00AF691A">
        <w:rPr>
          <w:spacing w:val="4"/>
          <w:sz w:val="18"/>
          <w:szCs w:val="18"/>
        </w:rPr>
        <w:t xml:space="preserve">. zařízení bude umístěno </w:t>
      </w:r>
      <w:r w:rsidR="00615AED">
        <w:rPr>
          <w:spacing w:val="4"/>
          <w:sz w:val="18"/>
          <w:szCs w:val="18"/>
        </w:rPr>
        <w:t>pod stropem</w:t>
      </w:r>
      <w:r>
        <w:rPr>
          <w:spacing w:val="4"/>
          <w:sz w:val="18"/>
          <w:szCs w:val="18"/>
        </w:rPr>
        <w:t xml:space="preserve"> a </w:t>
      </w:r>
      <w:r w:rsidRPr="00AF691A">
        <w:rPr>
          <w:spacing w:val="4"/>
          <w:sz w:val="18"/>
          <w:szCs w:val="18"/>
        </w:rPr>
        <w:t xml:space="preserve">bude provedeno </w:t>
      </w:r>
      <w:r w:rsidR="00722F73">
        <w:rPr>
          <w:spacing w:val="4"/>
          <w:sz w:val="18"/>
          <w:szCs w:val="18"/>
        </w:rPr>
        <w:t>pevného</w:t>
      </w:r>
      <w:r>
        <w:rPr>
          <w:spacing w:val="4"/>
          <w:sz w:val="18"/>
          <w:szCs w:val="18"/>
        </w:rPr>
        <w:t xml:space="preserve"> </w:t>
      </w:r>
      <w:r w:rsidR="00615AED">
        <w:rPr>
          <w:spacing w:val="4"/>
          <w:sz w:val="18"/>
          <w:szCs w:val="18"/>
        </w:rPr>
        <w:t xml:space="preserve">kruhového </w:t>
      </w:r>
      <w:r>
        <w:rPr>
          <w:spacing w:val="4"/>
          <w:sz w:val="18"/>
          <w:szCs w:val="18"/>
        </w:rPr>
        <w:t>potrubí</w:t>
      </w:r>
      <w:r w:rsidRPr="00AF691A">
        <w:rPr>
          <w:spacing w:val="4"/>
          <w:sz w:val="18"/>
          <w:szCs w:val="18"/>
        </w:rPr>
        <w:t xml:space="preserve">. Vzduch bude vyveden do venkovního prostředí </w:t>
      </w:r>
      <w:r w:rsidR="00722F73">
        <w:rPr>
          <w:spacing w:val="4"/>
          <w:sz w:val="18"/>
          <w:szCs w:val="18"/>
        </w:rPr>
        <w:t xml:space="preserve">přes obvodovou stěnu, kde bude ukončen </w:t>
      </w:r>
      <w:proofErr w:type="spellStart"/>
      <w:r w:rsidR="00722F73">
        <w:rPr>
          <w:spacing w:val="4"/>
          <w:sz w:val="18"/>
          <w:szCs w:val="18"/>
        </w:rPr>
        <w:t>protideštovou</w:t>
      </w:r>
      <w:proofErr w:type="spellEnd"/>
      <w:r w:rsidR="00722F73">
        <w:rPr>
          <w:spacing w:val="4"/>
          <w:sz w:val="18"/>
          <w:szCs w:val="18"/>
        </w:rPr>
        <w:t xml:space="preserve"> žaluzii. </w:t>
      </w:r>
      <w:r w:rsidRPr="00AF691A">
        <w:rPr>
          <w:spacing w:val="4"/>
          <w:sz w:val="18"/>
          <w:szCs w:val="18"/>
        </w:rPr>
        <w:t xml:space="preserve">Přívod vzduchu bude zajištěn pomocí otvíratelných oken, nebo z místností, které jsou větrány přirozeně. Propojení místností bude zajištěno pomocí odstranění prahu, podříznutí </w:t>
      </w:r>
      <w:proofErr w:type="gramStart"/>
      <w:r w:rsidRPr="00AF691A">
        <w:rPr>
          <w:spacing w:val="4"/>
          <w:sz w:val="18"/>
          <w:szCs w:val="18"/>
        </w:rPr>
        <w:t>dveří a nebo dveřních</w:t>
      </w:r>
      <w:proofErr w:type="gramEnd"/>
      <w:r w:rsidRPr="00AF691A">
        <w:rPr>
          <w:spacing w:val="4"/>
          <w:sz w:val="18"/>
          <w:szCs w:val="18"/>
        </w:rPr>
        <w:t xml:space="preserve"> mřížek. Tepelné ztráty vzniklé odvodem vzduchu budou hrazeny otopnou soustavou. </w:t>
      </w:r>
      <w:proofErr w:type="spellStart"/>
      <w:r w:rsidRPr="00AF691A">
        <w:rPr>
          <w:spacing w:val="4"/>
          <w:sz w:val="18"/>
          <w:szCs w:val="18"/>
        </w:rPr>
        <w:t>Vzt</w:t>
      </w:r>
      <w:proofErr w:type="spellEnd"/>
      <w:r w:rsidRPr="00AF691A">
        <w:rPr>
          <w:spacing w:val="4"/>
          <w:sz w:val="18"/>
          <w:szCs w:val="18"/>
        </w:rPr>
        <w:t xml:space="preserve">. zařízení </w:t>
      </w:r>
      <w:r>
        <w:rPr>
          <w:spacing w:val="4"/>
          <w:sz w:val="18"/>
          <w:szCs w:val="18"/>
        </w:rPr>
        <w:t xml:space="preserve">bude ovládáno </w:t>
      </w:r>
      <w:r w:rsidR="00615AED">
        <w:rPr>
          <w:spacing w:val="4"/>
          <w:sz w:val="18"/>
          <w:szCs w:val="18"/>
        </w:rPr>
        <w:t xml:space="preserve">od čidla </w:t>
      </w:r>
      <w:proofErr w:type="gramStart"/>
      <w:r w:rsidR="00615AED">
        <w:rPr>
          <w:spacing w:val="4"/>
          <w:sz w:val="18"/>
          <w:szCs w:val="18"/>
        </w:rPr>
        <w:t>pohybu</w:t>
      </w:r>
      <w:r w:rsidR="00722F73">
        <w:rPr>
          <w:spacing w:val="4"/>
          <w:sz w:val="18"/>
          <w:szCs w:val="18"/>
        </w:rPr>
        <w:t xml:space="preserve"> </w:t>
      </w:r>
      <w:r>
        <w:rPr>
          <w:spacing w:val="4"/>
          <w:sz w:val="18"/>
          <w:szCs w:val="18"/>
        </w:rPr>
        <w:t xml:space="preserve"> </w:t>
      </w:r>
      <w:r w:rsidRPr="00AF691A">
        <w:rPr>
          <w:spacing w:val="4"/>
          <w:sz w:val="18"/>
          <w:szCs w:val="18"/>
        </w:rPr>
        <w:t>a po</w:t>
      </w:r>
      <w:proofErr w:type="gramEnd"/>
      <w:r w:rsidRPr="00AF691A">
        <w:rPr>
          <w:spacing w:val="4"/>
          <w:sz w:val="18"/>
          <w:szCs w:val="18"/>
        </w:rPr>
        <w:t xml:space="preserve"> spuštění ventilátoru bude zajištěn doběh ventilátoru po dobu cca. 5 - 20min.</w:t>
      </w:r>
    </w:p>
    <w:p w:rsidR="00615AED" w:rsidRDefault="00615AED" w:rsidP="00D511B2">
      <w:pPr>
        <w:pStyle w:val="Zkladntext"/>
        <w:spacing w:line="264" w:lineRule="auto"/>
        <w:rPr>
          <w:spacing w:val="4"/>
          <w:sz w:val="18"/>
          <w:szCs w:val="18"/>
        </w:rPr>
      </w:pPr>
    </w:p>
    <w:p w:rsidR="00615AED" w:rsidRPr="00B0073A" w:rsidRDefault="00615AED" w:rsidP="00615AED">
      <w:pPr>
        <w:numPr>
          <w:ilvl w:val="1"/>
          <w:numId w:val="9"/>
        </w:numPr>
        <w:tabs>
          <w:tab w:val="left" w:pos="567"/>
        </w:tabs>
        <w:spacing w:line="264" w:lineRule="auto"/>
        <w:jc w:val="both"/>
        <w:rPr>
          <w:rFonts w:ascii="Arial" w:hAnsi="Arial"/>
          <w:b/>
          <w:spacing w:val="4"/>
          <w:sz w:val="20"/>
        </w:rPr>
      </w:pPr>
      <w:r w:rsidRPr="00B0073A">
        <w:rPr>
          <w:rFonts w:ascii="Arial" w:hAnsi="Arial"/>
          <w:b/>
          <w:spacing w:val="4"/>
          <w:sz w:val="20"/>
        </w:rPr>
        <w:t xml:space="preserve">Vzduchotechnické zařízení č. </w:t>
      </w:r>
      <w:r>
        <w:rPr>
          <w:rFonts w:ascii="Arial" w:hAnsi="Arial"/>
          <w:b/>
          <w:spacing w:val="4"/>
          <w:sz w:val="20"/>
        </w:rPr>
        <w:t>2</w:t>
      </w:r>
      <w:r w:rsidRPr="00B0073A">
        <w:rPr>
          <w:rFonts w:ascii="Arial" w:hAnsi="Arial"/>
          <w:b/>
          <w:spacing w:val="4"/>
          <w:sz w:val="20"/>
        </w:rPr>
        <w:t xml:space="preserve"> – větrání soc. zařízení v 1.NP</w:t>
      </w:r>
    </w:p>
    <w:p w:rsidR="00615AED" w:rsidRDefault="00615AED" w:rsidP="00615AED">
      <w:pPr>
        <w:pStyle w:val="Zkladntext"/>
        <w:spacing w:line="264" w:lineRule="auto"/>
        <w:rPr>
          <w:spacing w:val="4"/>
          <w:sz w:val="18"/>
          <w:szCs w:val="18"/>
        </w:rPr>
      </w:pPr>
      <w:r w:rsidRPr="00AF691A">
        <w:rPr>
          <w:spacing w:val="4"/>
          <w:sz w:val="18"/>
          <w:szCs w:val="18"/>
        </w:rPr>
        <w:tab/>
      </w:r>
      <w:proofErr w:type="spellStart"/>
      <w:r w:rsidRPr="00AF691A">
        <w:rPr>
          <w:spacing w:val="4"/>
          <w:sz w:val="18"/>
          <w:szCs w:val="18"/>
        </w:rPr>
        <w:t>Vzt</w:t>
      </w:r>
      <w:proofErr w:type="spellEnd"/>
      <w:r w:rsidRPr="00AF691A">
        <w:rPr>
          <w:spacing w:val="4"/>
          <w:sz w:val="18"/>
          <w:szCs w:val="18"/>
        </w:rPr>
        <w:t xml:space="preserve">. zařízení č. </w:t>
      </w:r>
      <w:r>
        <w:rPr>
          <w:spacing w:val="4"/>
          <w:sz w:val="18"/>
          <w:szCs w:val="18"/>
        </w:rPr>
        <w:t>2</w:t>
      </w:r>
      <w:r w:rsidRPr="00AF691A">
        <w:rPr>
          <w:spacing w:val="4"/>
          <w:sz w:val="18"/>
          <w:szCs w:val="18"/>
        </w:rPr>
        <w:t xml:space="preserve"> řeší nucený odvod </w:t>
      </w:r>
      <w:proofErr w:type="gramStart"/>
      <w:r w:rsidRPr="00AF691A">
        <w:rPr>
          <w:spacing w:val="4"/>
          <w:sz w:val="18"/>
          <w:szCs w:val="18"/>
        </w:rPr>
        <w:t>vzduchu z sociálního</w:t>
      </w:r>
      <w:proofErr w:type="gramEnd"/>
      <w:r w:rsidRPr="00AF691A">
        <w:rPr>
          <w:spacing w:val="4"/>
          <w:sz w:val="18"/>
          <w:szCs w:val="18"/>
        </w:rPr>
        <w:t xml:space="preserve"> zařízení</w:t>
      </w:r>
      <w:r>
        <w:rPr>
          <w:spacing w:val="4"/>
          <w:sz w:val="18"/>
          <w:szCs w:val="18"/>
        </w:rPr>
        <w:t xml:space="preserve"> a šaten</w:t>
      </w:r>
      <w:r w:rsidRPr="00AF691A">
        <w:rPr>
          <w:spacing w:val="4"/>
          <w:sz w:val="18"/>
          <w:szCs w:val="18"/>
        </w:rPr>
        <w:t xml:space="preserve">. </w:t>
      </w:r>
      <w:proofErr w:type="spellStart"/>
      <w:r w:rsidRPr="00AF691A">
        <w:rPr>
          <w:spacing w:val="4"/>
          <w:sz w:val="18"/>
          <w:szCs w:val="18"/>
        </w:rPr>
        <w:t>Vzt</w:t>
      </w:r>
      <w:proofErr w:type="spellEnd"/>
      <w:r w:rsidRPr="00AF691A">
        <w:rPr>
          <w:spacing w:val="4"/>
          <w:sz w:val="18"/>
          <w:szCs w:val="18"/>
        </w:rPr>
        <w:t xml:space="preserve">. zařízení zajistí odvod </w:t>
      </w:r>
      <w:r>
        <w:rPr>
          <w:spacing w:val="4"/>
          <w:sz w:val="18"/>
          <w:szCs w:val="18"/>
        </w:rPr>
        <w:t>680</w:t>
      </w:r>
      <w:r w:rsidRPr="00AF691A">
        <w:rPr>
          <w:spacing w:val="4"/>
          <w:sz w:val="18"/>
          <w:szCs w:val="18"/>
        </w:rPr>
        <w:t>m</w:t>
      </w:r>
      <w:r w:rsidRPr="00AF691A">
        <w:rPr>
          <w:spacing w:val="4"/>
          <w:sz w:val="18"/>
          <w:szCs w:val="18"/>
          <w:vertAlign w:val="superscript"/>
        </w:rPr>
        <w:t>3</w:t>
      </w:r>
      <w:r w:rsidRPr="00AF691A">
        <w:rPr>
          <w:spacing w:val="4"/>
          <w:sz w:val="18"/>
          <w:szCs w:val="18"/>
        </w:rPr>
        <w:t>/h vzduchu (</w:t>
      </w:r>
      <w:r>
        <w:rPr>
          <w:spacing w:val="4"/>
          <w:sz w:val="18"/>
          <w:szCs w:val="18"/>
        </w:rPr>
        <w:t>1</w:t>
      </w:r>
      <w:r w:rsidRPr="00AF691A">
        <w:rPr>
          <w:spacing w:val="4"/>
          <w:sz w:val="18"/>
          <w:szCs w:val="18"/>
        </w:rPr>
        <w:t>50 m</w:t>
      </w:r>
      <w:r w:rsidRPr="00AF691A">
        <w:rPr>
          <w:spacing w:val="4"/>
          <w:sz w:val="18"/>
          <w:szCs w:val="18"/>
          <w:vertAlign w:val="superscript"/>
        </w:rPr>
        <w:t>3</w:t>
      </w:r>
      <w:r w:rsidRPr="00AF691A">
        <w:rPr>
          <w:spacing w:val="4"/>
          <w:sz w:val="18"/>
          <w:szCs w:val="18"/>
        </w:rPr>
        <w:t xml:space="preserve">/h na </w:t>
      </w:r>
      <w:r>
        <w:rPr>
          <w:spacing w:val="4"/>
          <w:sz w:val="18"/>
          <w:szCs w:val="18"/>
        </w:rPr>
        <w:t>sprchu</w:t>
      </w:r>
      <w:r w:rsidRPr="00AF691A">
        <w:rPr>
          <w:spacing w:val="4"/>
          <w:sz w:val="18"/>
          <w:szCs w:val="18"/>
        </w:rPr>
        <w:t>, 30 m</w:t>
      </w:r>
      <w:r w:rsidRPr="00AF691A">
        <w:rPr>
          <w:spacing w:val="4"/>
          <w:sz w:val="18"/>
          <w:szCs w:val="18"/>
          <w:vertAlign w:val="superscript"/>
        </w:rPr>
        <w:t>3</w:t>
      </w:r>
      <w:r>
        <w:rPr>
          <w:spacing w:val="4"/>
          <w:sz w:val="18"/>
          <w:szCs w:val="18"/>
        </w:rPr>
        <w:t>/h na umyvadlo</w:t>
      </w:r>
      <w:r w:rsidR="007B7FDD">
        <w:rPr>
          <w:spacing w:val="4"/>
          <w:sz w:val="18"/>
          <w:szCs w:val="18"/>
        </w:rPr>
        <w:t xml:space="preserve"> a</w:t>
      </w:r>
      <w:r>
        <w:rPr>
          <w:spacing w:val="4"/>
          <w:sz w:val="18"/>
          <w:szCs w:val="18"/>
        </w:rPr>
        <w:t xml:space="preserve"> 20</w:t>
      </w:r>
      <w:r w:rsidRPr="00137C16">
        <w:rPr>
          <w:spacing w:val="4"/>
          <w:sz w:val="18"/>
          <w:szCs w:val="18"/>
        </w:rPr>
        <w:t xml:space="preserve"> </w:t>
      </w:r>
      <w:r>
        <w:rPr>
          <w:spacing w:val="4"/>
          <w:sz w:val="18"/>
          <w:szCs w:val="18"/>
        </w:rPr>
        <w:t>m</w:t>
      </w:r>
      <w:r w:rsidRPr="00137C16">
        <w:rPr>
          <w:spacing w:val="4"/>
          <w:sz w:val="18"/>
          <w:szCs w:val="18"/>
          <w:vertAlign w:val="superscript"/>
        </w:rPr>
        <w:t>3</w:t>
      </w:r>
      <w:r>
        <w:rPr>
          <w:spacing w:val="4"/>
          <w:sz w:val="18"/>
          <w:szCs w:val="18"/>
        </w:rPr>
        <w:t xml:space="preserve">/h na šatní </w:t>
      </w:r>
      <w:proofErr w:type="gramStart"/>
      <w:r>
        <w:rPr>
          <w:spacing w:val="4"/>
          <w:sz w:val="18"/>
          <w:szCs w:val="18"/>
        </w:rPr>
        <w:t>místo )</w:t>
      </w:r>
      <w:r w:rsidRPr="00AF691A">
        <w:rPr>
          <w:spacing w:val="4"/>
          <w:sz w:val="18"/>
          <w:szCs w:val="18"/>
        </w:rPr>
        <w:t>. Větrání</w:t>
      </w:r>
      <w:proofErr w:type="gramEnd"/>
      <w:r w:rsidRPr="00AF691A">
        <w:rPr>
          <w:spacing w:val="4"/>
          <w:sz w:val="18"/>
          <w:szCs w:val="18"/>
        </w:rPr>
        <w:t xml:space="preserve"> bude podtlakové. Odvod vzduchu zajistí diagonální ventilátor </w:t>
      </w:r>
      <w:r>
        <w:rPr>
          <w:spacing w:val="4"/>
          <w:sz w:val="18"/>
          <w:szCs w:val="18"/>
        </w:rPr>
        <w:t>d2</w:t>
      </w:r>
      <w:r w:rsidR="007B7FDD">
        <w:rPr>
          <w:spacing w:val="4"/>
          <w:sz w:val="18"/>
          <w:szCs w:val="18"/>
        </w:rPr>
        <w:t>0</w:t>
      </w:r>
      <w:r>
        <w:rPr>
          <w:spacing w:val="4"/>
          <w:sz w:val="18"/>
          <w:szCs w:val="18"/>
        </w:rPr>
        <w:t>0</w:t>
      </w:r>
      <w:r w:rsidRPr="00AF691A">
        <w:rPr>
          <w:spacing w:val="4"/>
          <w:sz w:val="18"/>
          <w:szCs w:val="18"/>
        </w:rPr>
        <w:t xml:space="preserve">, který bude umístěn </w:t>
      </w:r>
      <w:r>
        <w:rPr>
          <w:spacing w:val="4"/>
          <w:sz w:val="18"/>
          <w:szCs w:val="18"/>
        </w:rPr>
        <w:t xml:space="preserve">pod stropem. </w:t>
      </w:r>
      <w:r w:rsidRPr="00AF691A">
        <w:rPr>
          <w:spacing w:val="4"/>
          <w:sz w:val="18"/>
          <w:szCs w:val="18"/>
        </w:rPr>
        <w:t xml:space="preserve">Vzduch bude odsáván z  místnosti pomocí </w:t>
      </w:r>
      <w:proofErr w:type="spellStart"/>
      <w:r w:rsidRPr="00AF691A">
        <w:rPr>
          <w:spacing w:val="4"/>
          <w:sz w:val="18"/>
          <w:szCs w:val="18"/>
        </w:rPr>
        <w:t>vzt</w:t>
      </w:r>
      <w:proofErr w:type="spellEnd"/>
      <w:r w:rsidRPr="00AF691A">
        <w:rPr>
          <w:spacing w:val="4"/>
          <w:sz w:val="18"/>
          <w:szCs w:val="18"/>
        </w:rPr>
        <w:t>. potrubí, na kterém budou osazeny talířové ventily</w:t>
      </w:r>
      <w:r>
        <w:rPr>
          <w:spacing w:val="4"/>
          <w:sz w:val="18"/>
          <w:szCs w:val="18"/>
        </w:rPr>
        <w:t xml:space="preserve"> a </w:t>
      </w:r>
      <w:proofErr w:type="spellStart"/>
      <w:r>
        <w:rPr>
          <w:spacing w:val="4"/>
          <w:sz w:val="18"/>
          <w:szCs w:val="18"/>
        </w:rPr>
        <w:t>výustky</w:t>
      </w:r>
      <w:proofErr w:type="spellEnd"/>
      <w:r>
        <w:rPr>
          <w:spacing w:val="4"/>
          <w:sz w:val="18"/>
          <w:szCs w:val="18"/>
        </w:rPr>
        <w:t xml:space="preserve"> do kruhového potrubí</w:t>
      </w:r>
      <w:r w:rsidRPr="00AF691A">
        <w:rPr>
          <w:spacing w:val="4"/>
          <w:sz w:val="18"/>
          <w:szCs w:val="18"/>
        </w:rPr>
        <w:t xml:space="preserve">. Celé </w:t>
      </w:r>
      <w:proofErr w:type="spellStart"/>
      <w:r w:rsidRPr="00AF691A">
        <w:rPr>
          <w:spacing w:val="4"/>
          <w:sz w:val="18"/>
          <w:szCs w:val="18"/>
        </w:rPr>
        <w:t>vzt</w:t>
      </w:r>
      <w:proofErr w:type="spellEnd"/>
      <w:r w:rsidRPr="00AF691A">
        <w:rPr>
          <w:spacing w:val="4"/>
          <w:sz w:val="18"/>
          <w:szCs w:val="18"/>
        </w:rPr>
        <w:t xml:space="preserve">. zařízení bude umístěno </w:t>
      </w:r>
      <w:r>
        <w:rPr>
          <w:spacing w:val="4"/>
          <w:sz w:val="18"/>
          <w:szCs w:val="18"/>
        </w:rPr>
        <w:t xml:space="preserve">pod stropem a </w:t>
      </w:r>
      <w:r w:rsidRPr="00AF691A">
        <w:rPr>
          <w:spacing w:val="4"/>
          <w:sz w:val="18"/>
          <w:szCs w:val="18"/>
        </w:rPr>
        <w:t xml:space="preserve">bude provedeno </w:t>
      </w:r>
      <w:r>
        <w:rPr>
          <w:spacing w:val="4"/>
          <w:sz w:val="18"/>
          <w:szCs w:val="18"/>
        </w:rPr>
        <w:t>pevného kruhového potrubí</w:t>
      </w:r>
      <w:r w:rsidRPr="00AF691A">
        <w:rPr>
          <w:spacing w:val="4"/>
          <w:sz w:val="18"/>
          <w:szCs w:val="18"/>
        </w:rPr>
        <w:t xml:space="preserve">. Vzduch bude vyveden do venkovního prostředí </w:t>
      </w:r>
      <w:r>
        <w:rPr>
          <w:spacing w:val="4"/>
          <w:sz w:val="18"/>
          <w:szCs w:val="18"/>
        </w:rPr>
        <w:t xml:space="preserve">přes obvodovou stěnu, kde bude ukončen </w:t>
      </w:r>
      <w:proofErr w:type="spellStart"/>
      <w:r>
        <w:rPr>
          <w:spacing w:val="4"/>
          <w:sz w:val="18"/>
          <w:szCs w:val="18"/>
        </w:rPr>
        <w:t>protideštovou</w:t>
      </w:r>
      <w:proofErr w:type="spellEnd"/>
      <w:r>
        <w:rPr>
          <w:spacing w:val="4"/>
          <w:sz w:val="18"/>
          <w:szCs w:val="18"/>
        </w:rPr>
        <w:t xml:space="preserve"> žaluzii. </w:t>
      </w:r>
      <w:r w:rsidRPr="00AF691A">
        <w:rPr>
          <w:spacing w:val="4"/>
          <w:sz w:val="18"/>
          <w:szCs w:val="18"/>
        </w:rPr>
        <w:t xml:space="preserve">Přívod vzduchu bude zajištěn pomocí otvíratelných oken, nebo z místností, které jsou větrány přirozeně. Propojení místností bude zajištěno pomocí odstranění prahu, podříznutí </w:t>
      </w:r>
      <w:proofErr w:type="gramStart"/>
      <w:r w:rsidRPr="00AF691A">
        <w:rPr>
          <w:spacing w:val="4"/>
          <w:sz w:val="18"/>
          <w:szCs w:val="18"/>
        </w:rPr>
        <w:t>dveří a nebo dveřních</w:t>
      </w:r>
      <w:proofErr w:type="gramEnd"/>
      <w:r w:rsidRPr="00AF691A">
        <w:rPr>
          <w:spacing w:val="4"/>
          <w:sz w:val="18"/>
          <w:szCs w:val="18"/>
        </w:rPr>
        <w:t xml:space="preserve"> mřížek. Tepelné ztráty vzniklé odvodem vzduchu budou hrazeny otopnou soustavou. </w:t>
      </w:r>
      <w:proofErr w:type="spellStart"/>
      <w:r w:rsidRPr="00AF691A">
        <w:rPr>
          <w:spacing w:val="4"/>
          <w:sz w:val="18"/>
          <w:szCs w:val="18"/>
        </w:rPr>
        <w:t>Vzt</w:t>
      </w:r>
      <w:proofErr w:type="spellEnd"/>
      <w:r w:rsidRPr="00AF691A">
        <w:rPr>
          <w:spacing w:val="4"/>
          <w:sz w:val="18"/>
          <w:szCs w:val="18"/>
        </w:rPr>
        <w:t xml:space="preserve">. zařízení </w:t>
      </w:r>
      <w:r>
        <w:rPr>
          <w:spacing w:val="4"/>
          <w:sz w:val="18"/>
          <w:szCs w:val="18"/>
        </w:rPr>
        <w:t xml:space="preserve">bude ovládáno od čidla </w:t>
      </w:r>
      <w:proofErr w:type="gramStart"/>
      <w:r>
        <w:rPr>
          <w:spacing w:val="4"/>
          <w:sz w:val="18"/>
          <w:szCs w:val="18"/>
        </w:rPr>
        <w:t xml:space="preserve">pohybu  </w:t>
      </w:r>
      <w:r w:rsidRPr="00AF691A">
        <w:rPr>
          <w:spacing w:val="4"/>
          <w:sz w:val="18"/>
          <w:szCs w:val="18"/>
        </w:rPr>
        <w:t>a po</w:t>
      </w:r>
      <w:proofErr w:type="gramEnd"/>
      <w:r w:rsidRPr="00AF691A">
        <w:rPr>
          <w:spacing w:val="4"/>
          <w:sz w:val="18"/>
          <w:szCs w:val="18"/>
        </w:rPr>
        <w:t xml:space="preserve"> spuštění ventilátoru bude zajištěn doběh ventilátoru po dobu cca. 5 - 20min.</w:t>
      </w:r>
    </w:p>
    <w:p w:rsidR="007B7FDD" w:rsidRDefault="007B7FDD" w:rsidP="00615AED">
      <w:pPr>
        <w:pStyle w:val="Zkladntext"/>
        <w:spacing w:line="264" w:lineRule="auto"/>
        <w:rPr>
          <w:spacing w:val="4"/>
          <w:sz w:val="18"/>
          <w:szCs w:val="18"/>
        </w:rPr>
      </w:pPr>
    </w:p>
    <w:p w:rsidR="007B7FDD" w:rsidRPr="00B0073A" w:rsidRDefault="007B7FDD" w:rsidP="007B7FDD">
      <w:pPr>
        <w:numPr>
          <w:ilvl w:val="1"/>
          <w:numId w:val="9"/>
        </w:numPr>
        <w:tabs>
          <w:tab w:val="left" w:pos="567"/>
        </w:tabs>
        <w:spacing w:line="264" w:lineRule="auto"/>
        <w:jc w:val="both"/>
        <w:rPr>
          <w:rFonts w:ascii="Arial" w:hAnsi="Arial"/>
          <w:b/>
          <w:spacing w:val="4"/>
          <w:sz w:val="20"/>
        </w:rPr>
      </w:pPr>
      <w:r w:rsidRPr="00B0073A">
        <w:rPr>
          <w:rFonts w:ascii="Arial" w:hAnsi="Arial"/>
          <w:b/>
          <w:spacing w:val="4"/>
          <w:sz w:val="20"/>
        </w:rPr>
        <w:t xml:space="preserve">Vzduchotechnické zařízení č. </w:t>
      </w:r>
      <w:r>
        <w:rPr>
          <w:rFonts w:ascii="Arial" w:hAnsi="Arial"/>
          <w:b/>
          <w:spacing w:val="4"/>
          <w:sz w:val="20"/>
        </w:rPr>
        <w:t>3</w:t>
      </w:r>
      <w:r w:rsidRPr="00B0073A">
        <w:rPr>
          <w:rFonts w:ascii="Arial" w:hAnsi="Arial"/>
          <w:b/>
          <w:spacing w:val="4"/>
          <w:sz w:val="20"/>
        </w:rPr>
        <w:t xml:space="preserve"> – větrání soc. zařízení v 1.NP</w:t>
      </w:r>
    </w:p>
    <w:p w:rsidR="007B7FDD" w:rsidRDefault="007B7FDD" w:rsidP="007B7FDD">
      <w:pPr>
        <w:pStyle w:val="Zkladntext"/>
        <w:spacing w:line="264" w:lineRule="auto"/>
        <w:rPr>
          <w:spacing w:val="4"/>
          <w:sz w:val="18"/>
          <w:szCs w:val="18"/>
        </w:rPr>
      </w:pPr>
      <w:r w:rsidRPr="00AF691A">
        <w:rPr>
          <w:spacing w:val="4"/>
          <w:sz w:val="18"/>
          <w:szCs w:val="18"/>
        </w:rPr>
        <w:tab/>
      </w:r>
      <w:proofErr w:type="spellStart"/>
      <w:r w:rsidRPr="00AF691A">
        <w:rPr>
          <w:spacing w:val="4"/>
          <w:sz w:val="18"/>
          <w:szCs w:val="18"/>
        </w:rPr>
        <w:t>Vzt</w:t>
      </w:r>
      <w:proofErr w:type="spellEnd"/>
      <w:r w:rsidRPr="00AF691A">
        <w:rPr>
          <w:spacing w:val="4"/>
          <w:sz w:val="18"/>
          <w:szCs w:val="18"/>
        </w:rPr>
        <w:t xml:space="preserve">. zařízení č. </w:t>
      </w:r>
      <w:r>
        <w:rPr>
          <w:spacing w:val="4"/>
          <w:sz w:val="18"/>
          <w:szCs w:val="18"/>
        </w:rPr>
        <w:t>3</w:t>
      </w:r>
      <w:r w:rsidRPr="00AF691A">
        <w:rPr>
          <w:spacing w:val="4"/>
          <w:sz w:val="18"/>
          <w:szCs w:val="18"/>
        </w:rPr>
        <w:t xml:space="preserve"> řeší nucený odvod </w:t>
      </w:r>
      <w:proofErr w:type="gramStart"/>
      <w:r w:rsidRPr="00AF691A">
        <w:rPr>
          <w:spacing w:val="4"/>
          <w:sz w:val="18"/>
          <w:szCs w:val="18"/>
        </w:rPr>
        <w:t>vzduchu z sociálního</w:t>
      </w:r>
      <w:proofErr w:type="gramEnd"/>
      <w:r w:rsidRPr="00AF691A">
        <w:rPr>
          <w:spacing w:val="4"/>
          <w:sz w:val="18"/>
          <w:szCs w:val="18"/>
        </w:rPr>
        <w:t xml:space="preserve"> zařízení. </w:t>
      </w:r>
      <w:proofErr w:type="spellStart"/>
      <w:r w:rsidRPr="00AF691A">
        <w:rPr>
          <w:spacing w:val="4"/>
          <w:sz w:val="18"/>
          <w:szCs w:val="18"/>
        </w:rPr>
        <w:t>Vzt</w:t>
      </w:r>
      <w:proofErr w:type="spellEnd"/>
      <w:r w:rsidRPr="00AF691A">
        <w:rPr>
          <w:spacing w:val="4"/>
          <w:sz w:val="18"/>
          <w:szCs w:val="18"/>
        </w:rPr>
        <w:t xml:space="preserve">. zařízení zajistí odvod </w:t>
      </w:r>
      <w:r>
        <w:rPr>
          <w:spacing w:val="4"/>
          <w:sz w:val="18"/>
          <w:szCs w:val="18"/>
        </w:rPr>
        <w:t>370</w:t>
      </w:r>
      <w:r w:rsidRPr="00AF691A">
        <w:rPr>
          <w:spacing w:val="4"/>
          <w:sz w:val="18"/>
          <w:szCs w:val="18"/>
        </w:rPr>
        <w:t>m</w:t>
      </w:r>
      <w:r w:rsidRPr="00AF691A">
        <w:rPr>
          <w:spacing w:val="4"/>
          <w:sz w:val="18"/>
          <w:szCs w:val="18"/>
          <w:vertAlign w:val="superscript"/>
        </w:rPr>
        <w:t>3</w:t>
      </w:r>
      <w:r w:rsidRPr="00AF691A">
        <w:rPr>
          <w:spacing w:val="4"/>
          <w:sz w:val="18"/>
          <w:szCs w:val="18"/>
        </w:rPr>
        <w:t>/h vzduchu (50 m</w:t>
      </w:r>
      <w:r w:rsidRPr="00AF691A">
        <w:rPr>
          <w:spacing w:val="4"/>
          <w:sz w:val="18"/>
          <w:szCs w:val="18"/>
          <w:vertAlign w:val="superscript"/>
        </w:rPr>
        <w:t>3</w:t>
      </w:r>
      <w:r w:rsidRPr="00AF691A">
        <w:rPr>
          <w:spacing w:val="4"/>
          <w:sz w:val="18"/>
          <w:szCs w:val="18"/>
        </w:rPr>
        <w:t xml:space="preserve">/h na </w:t>
      </w:r>
      <w:r>
        <w:rPr>
          <w:spacing w:val="4"/>
          <w:sz w:val="18"/>
          <w:szCs w:val="18"/>
        </w:rPr>
        <w:t>WC</w:t>
      </w:r>
      <w:r w:rsidRPr="00AF691A">
        <w:rPr>
          <w:spacing w:val="4"/>
          <w:sz w:val="18"/>
          <w:szCs w:val="18"/>
        </w:rPr>
        <w:t>, 30 m</w:t>
      </w:r>
      <w:r w:rsidRPr="00AF691A">
        <w:rPr>
          <w:spacing w:val="4"/>
          <w:sz w:val="18"/>
          <w:szCs w:val="18"/>
          <w:vertAlign w:val="superscript"/>
        </w:rPr>
        <w:t>3</w:t>
      </w:r>
      <w:r>
        <w:rPr>
          <w:spacing w:val="4"/>
          <w:sz w:val="18"/>
          <w:szCs w:val="18"/>
        </w:rPr>
        <w:t>/h na umyvadlo a 25</w:t>
      </w:r>
      <w:r w:rsidRPr="00137C16">
        <w:rPr>
          <w:spacing w:val="4"/>
          <w:sz w:val="18"/>
          <w:szCs w:val="18"/>
        </w:rPr>
        <w:t xml:space="preserve"> </w:t>
      </w:r>
      <w:r>
        <w:rPr>
          <w:spacing w:val="4"/>
          <w:sz w:val="18"/>
          <w:szCs w:val="18"/>
        </w:rPr>
        <w:t>m</w:t>
      </w:r>
      <w:r w:rsidRPr="00137C16">
        <w:rPr>
          <w:spacing w:val="4"/>
          <w:sz w:val="18"/>
          <w:szCs w:val="18"/>
          <w:vertAlign w:val="superscript"/>
        </w:rPr>
        <w:t>3</w:t>
      </w:r>
      <w:r>
        <w:rPr>
          <w:spacing w:val="4"/>
          <w:sz w:val="18"/>
          <w:szCs w:val="18"/>
        </w:rPr>
        <w:t xml:space="preserve">/h na </w:t>
      </w:r>
      <w:proofErr w:type="gramStart"/>
      <w:r>
        <w:rPr>
          <w:spacing w:val="4"/>
          <w:sz w:val="18"/>
          <w:szCs w:val="18"/>
        </w:rPr>
        <w:t>pisoár )</w:t>
      </w:r>
      <w:r w:rsidRPr="00AF691A">
        <w:rPr>
          <w:spacing w:val="4"/>
          <w:sz w:val="18"/>
          <w:szCs w:val="18"/>
        </w:rPr>
        <w:t>. Větrání</w:t>
      </w:r>
      <w:proofErr w:type="gramEnd"/>
      <w:r w:rsidRPr="00AF691A">
        <w:rPr>
          <w:spacing w:val="4"/>
          <w:sz w:val="18"/>
          <w:szCs w:val="18"/>
        </w:rPr>
        <w:t xml:space="preserve"> bude podtlakové. Odvod vzduchu zajistí diagonální ventilátor </w:t>
      </w:r>
      <w:r>
        <w:rPr>
          <w:spacing w:val="4"/>
          <w:sz w:val="18"/>
          <w:szCs w:val="18"/>
        </w:rPr>
        <w:t>d160</w:t>
      </w:r>
      <w:r w:rsidRPr="00AF691A">
        <w:rPr>
          <w:spacing w:val="4"/>
          <w:sz w:val="18"/>
          <w:szCs w:val="18"/>
        </w:rPr>
        <w:t xml:space="preserve">, který bude umístěn </w:t>
      </w:r>
      <w:r>
        <w:rPr>
          <w:spacing w:val="4"/>
          <w:sz w:val="18"/>
          <w:szCs w:val="18"/>
        </w:rPr>
        <w:t xml:space="preserve">pod stropem. </w:t>
      </w:r>
      <w:r w:rsidRPr="00AF691A">
        <w:rPr>
          <w:spacing w:val="4"/>
          <w:sz w:val="18"/>
          <w:szCs w:val="18"/>
        </w:rPr>
        <w:t xml:space="preserve">Vzduch bude odsáván z  místnosti pomocí </w:t>
      </w:r>
      <w:proofErr w:type="spellStart"/>
      <w:r w:rsidRPr="00AF691A">
        <w:rPr>
          <w:spacing w:val="4"/>
          <w:sz w:val="18"/>
          <w:szCs w:val="18"/>
        </w:rPr>
        <w:t>vzt</w:t>
      </w:r>
      <w:proofErr w:type="spellEnd"/>
      <w:r w:rsidRPr="00AF691A">
        <w:rPr>
          <w:spacing w:val="4"/>
          <w:sz w:val="18"/>
          <w:szCs w:val="18"/>
        </w:rPr>
        <w:t>. potrubí, na kterém budou osazeny talířové ventily</w:t>
      </w:r>
      <w:r>
        <w:rPr>
          <w:spacing w:val="4"/>
          <w:sz w:val="18"/>
          <w:szCs w:val="18"/>
        </w:rPr>
        <w:t xml:space="preserve"> a </w:t>
      </w:r>
      <w:proofErr w:type="spellStart"/>
      <w:r>
        <w:rPr>
          <w:spacing w:val="4"/>
          <w:sz w:val="18"/>
          <w:szCs w:val="18"/>
        </w:rPr>
        <w:t>výustky</w:t>
      </w:r>
      <w:proofErr w:type="spellEnd"/>
      <w:r>
        <w:rPr>
          <w:spacing w:val="4"/>
          <w:sz w:val="18"/>
          <w:szCs w:val="18"/>
        </w:rPr>
        <w:t xml:space="preserve"> do kruhového potrubí</w:t>
      </w:r>
      <w:r w:rsidRPr="00AF691A">
        <w:rPr>
          <w:spacing w:val="4"/>
          <w:sz w:val="18"/>
          <w:szCs w:val="18"/>
        </w:rPr>
        <w:t xml:space="preserve">. Celé </w:t>
      </w:r>
      <w:proofErr w:type="spellStart"/>
      <w:r w:rsidRPr="00AF691A">
        <w:rPr>
          <w:spacing w:val="4"/>
          <w:sz w:val="18"/>
          <w:szCs w:val="18"/>
        </w:rPr>
        <w:t>vzt</w:t>
      </w:r>
      <w:proofErr w:type="spellEnd"/>
      <w:r w:rsidRPr="00AF691A">
        <w:rPr>
          <w:spacing w:val="4"/>
          <w:sz w:val="18"/>
          <w:szCs w:val="18"/>
        </w:rPr>
        <w:t xml:space="preserve">. zařízení bude umístěno </w:t>
      </w:r>
      <w:r>
        <w:rPr>
          <w:spacing w:val="4"/>
          <w:sz w:val="18"/>
          <w:szCs w:val="18"/>
        </w:rPr>
        <w:t xml:space="preserve">pod stropem a </w:t>
      </w:r>
      <w:r w:rsidRPr="00AF691A">
        <w:rPr>
          <w:spacing w:val="4"/>
          <w:sz w:val="18"/>
          <w:szCs w:val="18"/>
        </w:rPr>
        <w:t xml:space="preserve">bude provedeno </w:t>
      </w:r>
      <w:r>
        <w:rPr>
          <w:spacing w:val="4"/>
          <w:sz w:val="18"/>
          <w:szCs w:val="18"/>
        </w:rPr>
        <w:t>pevného kruhového potrubí</w:t>
      </w:r>
      <w:r w:rsidRPr="00AF691A">
        <w:rPr>
          <w:spacing w:val="4"/>
          <w:sz w:val="18"/>
          <w:szCs w:val="18"/>
        </w:rPr>
        <w:t xml:space="preserve">. Vzduch bude vyveden do venkovního prostředí </w:t>
      </w:r>
      <w:r>
        <w:rPr>
          <w:spacing w:val="4"/>
          <w:sz w:val="18"/>
          <w:szCs w:val="18"/>
        </w:rPr>
        <w:t xml:space="preserve">přes obvodovou stěnu, kde bude ukončen </w:t>
      </w:r>
      <w:proofErr w:type="spellStart"/>
      <w:r>
        <w:rPr>
          <w:spacing w:val="4"/>
          <w:sz w:val="18"/>
          <w:szCs w:val="18"/>
        </w:rPr>
        <w:t>protideštovou</w:t>
      </w:r>
      <w:proofErr w:type="spellEnd"/>
      <w:r>
        <w:rPr>
          <w:spacing w:val="4"/>
          <w:sz w:val="18"/>
          <w:szCs w:val="18"/>
        </w:rPr>
        <w:t xml:space="preserve"> žaluzii. </w:t>
      </w:r>
      <w:r w:rsidRPr="00AF691A">
        <w:rPr>
          <w:spacing w:val="4"/>
          <w:sz w:val="18"/>
          <w:szCs w:val="18"/>
        </w:rPr>
        <w:t xml:space="preserve">Přívod vzduchu bude zajištěn pomocí otvíratelných oken, nebo z místností, které jsou větrány přirozeně. Propojení místností bude zajištěno pomocí odstranění prahu, podříznutí </w:t>
      </w:r>
      <w:proofErr w:type="gramStart"/>
      <w:r w:rsidRPr="00AF691A">
        <w:rPr>
          <w:spacing w:val="4"/>
          <w:sz w:val="18"/>
          <w:szCs w:val="18"/>
        </w:rPr>
        <w:t>dveří a nebo dveřních</w:t>
      </w:r>
      <w:proofErr w:type="gramEnd"/>
      <w:r w:rsidRPr="00AF691A">
        <w:rPr>
          <w:spacing w:val="4"/>
          <w:sz w:val="18"/>
          <w:szCs w:val="18"/>
        </w:rPr>
        <w:t xml:space="preserve"> mřížek. Tepelné ztráty vzniklé odvodem vzduchu budou hrazeny otopnou soustavou. </w:t>
      </w:r>
      <w:proofErr w:type="spellStart"/>
      <w:r w:rsidRPr="00AF691A">
        <w:rPr>
          <w:spacing w:val="4"/>
          <w:sz w:val="18"/>
          <w:szCs w:val="18"/>
        </w:rPr>
        <w:t>Vzt</w:t>
      </w:r>
      <w:proofErr w:type="spellEnd"/>
      <w:r w:rsidRPr="00AF691A">
        <w:rPr>
          <w:spacing w:val="4"/>
          <w:sz w:val="18"/>
          <w:szCs w:val="18"/>
        </w:rPr>
        <w:t xml:space="preserve">. zařízení </w:t>
      </w:r>
      <w:r>
        <w:rPr>
          <w:spacing w:val="4"/>
          <w:sz w:val="18"/>
          <w:szCs w:val="18"/>
        </w:rPr>
        <w:t xml:space="preserve">bude ovládáno od čidla </w:t>
      </w:r>
      <w:proofErr w:type="gramStart"/>
      <w:r>
        <w:rPr>
          <w:spacing w:val="4"/>
          <w:sz w:val="18"/>
          <w:szCs w:val="18"/>
        </w:rPr>
        <w:t xml:space="preserve">pohybu  </w:t>
      </w:r>
      <w:r w:rsidRPr="00AF691A">
        <w:rPr>
          <w:spacing w:val="4"/>
          <w:sz w:val="18"/>
          <w:szCs w:val="18"/>
        </w:rPr>
        <w:t>a po</w:t>
      </w:r>
      <w:proofErr w:type="gramEnd"/>
      <w:r w:rsidRPr="00AF691A">
        <w:rPr>
          <w:spacing w:val="4"/>
          <w:sz w:val="18"/>
          <w:szCs w:val="18"/>
        </w:rPr>
        <w:t xml:space="preserve"> spuštění ventilátoru bude zajištěn doběh ventilátoru po dobu cca. 5 - 20min.</w:t>
      </w:r>
    </w:p>
    <w:p w:rsidR="007B7FDD" w:rsidRDefault="007B7FDD" w:rsidP="007B7FDD">
      <w:pPr>
        <w:pStyle w:val="Zkladntext"/>
        <w:spacing w:line="264" w:lineRule="auto"/>
        <w:rPr>
          <w:spacing w:val="4"/>
          <w:sz w:val="18"/>
          <w:szCs w:val="18"/>
        </w:rPr>
      </w:pPr>
    </w:p>
    <w:p w:rsidR="007B7FDD" w:rsidRPr="00B0073A" w:rsidRDefault="007B7FDD" w:rsidP="007B7FDD">
      <w:pPr>
        <w:numPr>
          <w:ilvl w:val="1"/>
          <w:numId w:val="9"/>
        </w:numPr>
        <w:tabs>
          <w:tab w:val="left" w:pos="567"/>
        </w:tabs>
        <w:spacing w:line="264" w:lineRule="auto"/>
        <w:jc w:val="both"/>
        <w:rPr>
          <w:rFonts w:ascii="Arial" w:hAnsi="Arial"/>
          <w:b/>
          <w:spacing w:val="4"/>
          <w:sz w:val="20"/>
        </w:rPr>
      </w:pPr>
      <w:r w:rsidRPr="00B0073A">
        <w:rPr>
          <w:rFonts w:ascii="Arial" w:hAnsi="Arial"/>
          <w:b/>
          <w:spacing w:val="4"/>
          <w:sz w:val="20"/>
        </w:rPr>
        <w:t xml:space="preserve">Vzduchotechnické zařízení č. </w:t>
      </w:r>
      <w:r>
        <w:rPr>
          <w:rFonts w:ascii="Arial" w:hAnsi="Arial"/>
          <w:b/>
          <w:spacing w:val="4"/>
          <w:sz w:val="20"/>
        </w:rPr>
        <w:t>4</w:t>
      </w:r>
      <w:r w:rsidRPr="00B0073A">
        <w:rPr>
          <w:rFonts w:ascii="Arial" w:hAnsi="Arial"/>
          <w:b/>
          <w:spacing w:val="4"/>
          <w:sz w:val="20"/>
        </w:rPr>
        <w:t xml:space="preserve"> – větrání soc. zařízení v 1.NP</w:t>
      </w:r>
    </w:p>
    <w:p w:rsidR="007B7FDD" w:rsidRDefault="007B7FDD" w:rsidP="007B7FDD">
      <w:pPr>
        <w:pStyle w:val="Zkladntext"/>
        <w:spacing w:line="264" w:lineRule="auto"/>
        <w:rPr>
          <w:spacing w:val="4"/>
          <w:sz w:val="18"/>
          <w:szCs w:val="18"/>
        </w:rPr>
      </w:pPr>
      <w:r w:rsidRPr="00AF691A">
        <w:rPr>
          <w:spacing w:val="4"/>
          <w:sz w:val="18"/>
          <w:szCs w:val="18"/>
        </w:rPr>
        <w:tab/>
      </w:r>
      <w:proofErr w:type="spellStart"/>
      <w:r w:rsidRPr="00AF691A">
        <w:rPr>
          <w:spacing w:val="4"/>
          <w:sz w:val="18"/>
          <w:szCs w:val="18"/>
        </w:rPr>
        <w:t>Vzt</w:t>
      </w:r>
      <w:proofErr w:type="spellEnd"/>
      <w:r w:rsidRPr="00AF691A">
        <w:rPr>
          <w:spacing w:val="4"/>
          <w:sz w:val="18"/>
          <w:szCs w:val="18"/>
        </w:rPr>
        <w:t xml:space="preserve">. zařízení č. </w:t>
      </w:r>
      <w:r>
        <w:rPr>
          <w:spacing w:val="4"/>
          <w:sz w:val="18"/>
          <w:szCs w:val="18"/>
        </w:rPr>
        <w:t>4</w:t>
      </w:r>
      <w:r w:rsidRPr="00AF691A">
        <w:rPr>
          <w:spacing w:val="4"/>
          <w:sz w:val="18"/>
          <w:szCs w:val="18"/>
        </w:rPr>
        <w:t xml:space="preserve"> řeší nucený odvod </w:t>
      </w:r>
      <w:proofErr w:type="gramStart"/>
      <w:r w:rsidRPr="00AF691A">
        <w:rPr>
          <w:spacing w:val="4"/>
          <w:sz w:val="18"/>
          <w:szCs w:val="18"/>
        </w:rPr>
        <w:t>vzduchu z sociálního</w:t>
      </w:r>
      <w:proofErr w:type="gramEnd"/>
      <w:r w:rsidRPr="00AF691A">
        <w:rPr>
          <w:spacing w:val="4"/>
          <w:sz w:val="18"/>
          <w:szCs w:val="18"/>
        </w:rPr>
        <w:t xml:space="preserve"> zařízení. </w:t>
      </w:r>
      <w:proofErr w:type="spellStart"/>
      <w:r w:rsidRPr="00AF691A">
        <w:rPr>
          <w:spacing w:val="4"/>
          <w:sz w:val="18"/>
          <w:szCs w:val="18"/>
        </w:rPr>
        <w:t>Vzt</w:t>
      </w:r>
      <w:proofErr w:type="spellEnd"/>
      <w:r w:rsidRPr="00AF691A">
        <w:rPr>
          <w:spacing w:val="4"/>
          <w:sz w:val="18"/>
          <w:szCs w:val="18"/>
        </w:rPr>
        <w:t xml:space="preserve">. zařízení zajistí odvod </w:t>
      </w:r>
      <w:r>
        <w:rPr>
          <w:spacing w:val="4"/>
          <w:sz w:val="18"/>
          <w:szCs w:val="18"/>
        </w:rPr>
        <w:t>865</w:t>
      </w:r>
      <w:r w:rsidRPr="00AF691A">
        <w:rPr>
          <w:spacing w:val="4"/>
          <w:sz w:val="18"/>
          <w:szCs w:val="18"/>
        </w:rPr>
        <w:t>m</w:t>
      </w:r>
      <w:r w:rsidRPr="00AF691A">
        <w:rPr>
          <w:spacing w:val="4"/>
          <w:sz w:val="18"/>
          <w:szCs w:val="18"/>
          <w:vertAlign w:val="superscript"/>
        </w:rPr>
        <w:t>3</w:t>
      </w:r>
      <w:r w:rsidRPr="00AF691A">
        <w:rPr>
          <w:spacing w:val="4"/>
          <w:sz w:val="18"/>
          <w:szCs w:val="18"/>
        </w:rPr>
        <w:t>/h vzduchu (50 m</w:t>
      </w:r>
      <w:r w:rsidRPr="00AF691A">
        <w:rPr>
          <w:spacing w:val="4"/>
          <w:sz w:val="18"/>
          <w:szCs w:val="18"/>
          <w:vertAlign w:val="superscript"/>
        </w:rPr>
        <w:t>3</w:t>
      </w:r>
      <w:r w:rsidRPr="00AF691A">
        <w:rPr>
          <w:spacing w:val="4"/>
          <w:sz w:val="18"/>
          <w:szCs w:val="18"/>
        </w:rPr>
        <w:t xml:space="preserve">/h na </w:t>
      </w:r>
      <w:r>
        <w:rPr>
          <w:spacing w:val="4"/>
          <w:sz w:val="18"/>
          <w:szCs w:val="18"/>
        </w:rPr>
        <w:t>WC</w:t>
      </w:r>
      <w:r w:rsidRPr="00AF691A">
        <w:rPr>
          <w:spacing w:val="4"/>
          <w:sz w:val="18"/>
          <w:szCs w:val="18"/>
        </w:rPr>
        <w:t>,</w:t>
      </w:r>
      <w:r w:rsidRPr="007B7FDD">
        <w:rPr>
          <w:spacing w:val="4"/>
          <w:sz w:val="18"/>
          <w:szCs w:val="18"/>
        </w:rPr>
        <w:t xml:space="preserve"> </w:t>
      </w:r>
      <w:r>
        <w:rPr>
          <w:spacing w:val="4"/>
          <w:sz w:val="18"/>
          <w:szCs w:val="18"/>
        </w:rPr>
        <w:t>1</w:t>
      </w:r>
      <w:r w:rsidRPr="00AF691A">
        <w:rPr>
          <w:spacing w:val="4"/>
          <w:sz w:val="18"/>
          <w:szCs w:val="18"/>
        </w:rPr>
        <w:t>50 m</w:t>
      </w:r>
      <w:r w:rsidRPr="00AF691A">
        <w:rPr>
          <w:spacing w:val="4"/>
          <w:sz w:val="18"/>
          <w:szCs w:val="18"/>
          <w:vertAlign w:val="superscript"/>
        </w:rPr>
        <w:t>3</w:t>
      </w:r>
      <w:r w:rsidRPr="00AF691A">
        <w:rPr>
          <w:spacing w:val="4"/>
          <w:sz w:val="18"/>
          <w:szCs w:val="18"/>
        </w:rPr>
        <w:t xml:space="preserve">/h na </w:t>
      </w:r>
      <w:r>
        <w:rPr>
          <w:spacing w:val="4"/>
          <w:sz w:val="18"/>
          <w:szCs w:val="18"/>
        </w:rPr>
        <w:t>sprchu,</w:t>
      </w:r>
      <w:r w:rsidRPr="00AF691A">
        <w:rPr>
          <w:spacing w:val="4"/>
          <w:sz w:val="18"/>
          <w:szCs w:val="18"/>
        </w:rPr>
        <w:t xml:space="preserve"> 30 m</w:t>
      </w:r>
      <w:r w:rsidRPr="00AF691A">
        <w:rPr>
          <w:spacing w:val="4"/>
          <w:sz w:val="18"/>
          <w:szCs w:val="18"/>
          <w:vertAlign w:val="superscript"/>
        </w:rPr>
        <w:t>3</w:t>
      </w:r>
      <w:r>
        <w:rPr>
          <w:spacing w:val="4"/>
          <w:sz w:val="18"/>
          <w:szCs w:val="18"/>
        </w:rPr>
        <w:t>/h na umyvadlo a 25</w:t>
      </w:r>
      <w:r w:rsidRPr="00137C16">
        <w:rPr>
          <w:spacing w:val="4"/>
          <w:sz w:val="18"/>
          <w:szCs w:val="18"/>
        </w:rPr>
        <w:t xml:space="preserve"> </w:t>
      </w:r>
      <w:r>
        <w:rPr>
          <w:spacing w:val="4"/>
          <w:sz w:val="18"/>
          <w:szCs w:val="18"/>
        </w:rPr>
        <w:t>m</w:t>
      </w:r>
      <w:r w:rsidRPr="00137C16">
        <w:rPr>
          <w:spacing w:val="4"/>
          <w:sz w:val="18"/>
          <w:szCs w:val="18"/>
          <w:vertAlign w:val="superscript"/>
        </w:rPr>
        <w:t>3</w:t>
      </w:r>
      <w:r>
        <w:rPr>
          <w:spacing w:val="4"/>
          <w:sz w:val="18"/>
          <w:szCs w:val="18"/>
        </w:rPr>
        <w:t xml:space="preserve">/h na </w:t>
      </w:r>
      <w:proofErr w:type="gramStart"/>
      <w:r>
        <w:rPr>
          <w:spacing w:val="4"/>
          <w:sz w:val="18"/>
          <w:szCs w:val="18"/>
        </w:rPr>
        <w:t>pisoár )</w:t>
      </w:r>
      <w:r w:rsidRPr="00AF691A">
        <w:rPr>
          <w:spacing w:val="4"/>
          <w:sz w:val="18"/>
          <w:szCs w:val="18"/>
        </w:rPr>
        <w:t>. Větrání</w:t>
      </w:r>
      <w:proofErr w:type="gramEnd"/>
      <w:r w:rsidRPr="00AF691A">
        <w:rPr>
          <w:spacing w:val="4"/>
          <w:sz w:val="18"/>
          <w:szCs w:val="18"/>
        </w:rPr>
        <w:t xml:space="preserve"> bude podtlakové. Odvod vzduchu zajistí diagonální ventilátor </w:t>
      </w:r>
      <w:r>
        <w:rPr>
          <w:spacing w:val="4"/>
          <w:sz w:val="18"/>
          <w:szCs w:val="18"/>
        </w:rPr>
        <w:t>d200</w:t>
      </w:r>
      <w:r w:rsidRPr="00AF691A">
        <w:rPr>
          <w:spacing w:val="4"/>
          <w:sz w:val="18"/>
          <w:szCs w:val="18"/>
        </w:rPr>
        <w:t xml:space="preserve">, který bude umístěn </w:t>
      </w:r>
      <w:r>
        <w:rPr>
          <w:spacing w:val="4"/>
          <w:sz w:val="18"/>
          <w:szCs w:val="18"/>
        </w:rPr>
        <w:t xml:space="preserve">pod stropem. </w:t>
      </w:r>
      <w:r w:rsidRPr="00AF691A">
        <w:rPr>
          <w:spacing w:val="4"/>
          <w:sz w:val="18"/>
          <w:szCs w:val="18"/>
        </w:rPr>
        <w:t xml:space="preserve">Vzduch bude odsáván z  místnosti pomocí </w:t>
      </w:r>
      <w:proofErr w:type="spellStart"/>
      <w:r w:rsidRPr="00AF691A">
        <w:rPr>
          <w:spacing w:val="4"/>
          <w:sz w:val="18"/>
          <w:szCs w:val="18"/>
        </w:rPr>
        <w:t>vzt</w:t>
      </w:r>
      <w:proofErr w:type="spellEnd"/>
      <w:r w:rsidRPr="00AF691A">
        <w:rPr>
          <w:spacing w:val="4"/>
          <w:sz w:val="18"/>
          <w:szCs w:val="18"/>
        </w:rPr>
        <w:t>. potrubí, na kterém budou osazeny talířové ventily</w:t>
      </w:r>
      <w:r>
        <w:rPr>
          <w:spacing w:val="4"/>
          <w:sz w:val="18"/>
          <w:szCs w:val="18"/>
        </w:rPr>
        <w:t xml:space="preserve"> a </w:t>
      </w:r>
      <w:proofErr w:type="spellStart"/>
      <w:r>
        <w:rPr>
          <w:spacing w:val="4"/>
          <w:sz w:val="18"/>
          <w:szCs w:val="18"/>
        </w:rPr>
        <w:t>výustky</w:t>
      </w:r>
      <w:proofErr w:type="spellEnd"/>
      <w:r>
        <w:rPr>
          <w:spacing w:val="4"/>
          <w:sz w:val="18"/>
          <w:szCs w:val="18"/>
        </w:rPr>
        <w:t xml:space="preserve"> do kruhového potrubí</w:t>
      </w:r>
      <w:r w:rsidRPr="00AF691A">
        <w:rPr>
          <w:spacing w:val="4"/>
          <w:sz w:val="18"/>
          <w:szCs w:val="18"/>
        </w:rPr>
        <w:t xml:space="preserve">. Celé </w:t>
      </w:r>
      <w:proofErr w:type="spellStart"/>
      <w:r w:rsidRPr="00AF691A">
        <w:rPr>
          <w:spacing w:val="4"/>
          <w:sz w:val="18"/>
          <w:szCs w:val="18"/>
        </w:rPr>
        <w:t>vzt</w:t>
      </w:r>
      <w:proofErr w:type="spellEnd"/>
      <w:r w:rsidRPr="00AF691A">
        <w:rPr>
          <w:spacing w:val="4"/>
          <w:sz w:val="18"/>
          <w:szCs w:val="18"/>
        </w:rPr>
        <w:t xml:space="preserve">. zařízení bude umístěno </w:t>
      </w:r>
      <w:r>
        <w:rPr>
          <w:spacing w:val="4"/>
          <w:sz w:val="18"/>
          <w:szCs w:val="18"/>
        </w:rPr>
        <w:t xml:space="preserve">pod stropem a </w:t>
      </w:r>
      <w:r w:rsidRPr="00AF691A">
        <w:rPr>
          <w:spacing w:val="4"/>
          <w:sz w:val="18"/>
          <w:szCs w:val="18"/>
        </w:rPr>
        <w:t xml:space="preserve">bude provedeno </w:t>
      </w:r>
      <w:r>
        <w:rPr>
          <w:spacing w:val="4"/>
          <w:sz w:val="18"/>
          <w:szCs w:val="18"/>
        </w:rPr>
        <w:t>pevného kruhového potrubí</w:t>
      </w:r>
      <w:r w:rsidRPr="00AF691A">
        <w:rPr>
          <w:spacing w:val="4"/>
          <w:sz w:val="18"/>
          <w:szCs w:val="18"/>
        </w:rPr>
        <w:t xml:space="preserve">. Vzduch bude vyveden do venkovního prostředí </w:t>
      </w:r>
      <w:r>
        <w:rPr>
          <w:spacing w:val="4"/>
          <w:sz w:val="18"/>
          <w:szCs w:val="18"/>
        </w:rPr>
        <w:t xml:space="preserve">přes obvodovou stěnu, kde bude ukončen </w:t>
      </w:r>
      <w:proofErr w:type="spellStart"/>
      <w:r>
        <w:rPr>
          <w:spacing w:val="4"/>
          <w:sz w:val="18"/>
          <w:szCs w:val="18"/>
        </w:rPr>
        <w:t>protideštovou</w:t>
      </w:r>
      <w:proofErr w:type="spellEnd"/>
      <w:r>
        <w:rPr>
          <w:spacing w:val="4"/>
          <w:sz w:val="18"/>
          <w:szCs w:val="18"/>
        </w:rPr>
        <w:t xml:space="preserve"> žaluzii. </w:t>
      </w:r>
      <w:r w:rsidRPr="00AF691A">
        <w:rPr>
          <w:spacing w:val="4"/>
          <w:sz w:val="18"/>
          <w:szCs w:val="18"/>
        </w:rPr>
        <w:t xml:space="preserve">Přívod vzduchu bude zajištěn pomocí otvíratelných oken, nebo z místností, které jsou větrány přirozeně. Propojení místností bude zajištěno pomocí odstranění prahu, podříznutí </w:t>
      </w:r>
      <w:proofErr w:type="gramStart"/>
      <w:r w:rsidRPr="00AF691A">
        <w:rPr>
          <w:spacing w:val="4"/>
          <w:sz w:val="18"/>
          <w:szCs w:val="18"/>
        </w:rPr>
        <w:t>dveří a nebo dveřních</w:t>
      </w:r>
      <w:proofErr w:type="gramEnd"/>
      <w:r w:rsidRPr="00AF691A">
        <w:rPr>
          <w:spacing w:val="4"/>
          <w:sz w:val="18"/>
          <w:szCs w:val="18"/>
        </w:rPr>
        <w:t xml:space="preserve"> mřížek. Tepelné ztráty vzniklé odvodem vzduchu budou hrazeny otopnou soustavou. </w:t>
      </w:r>
      <w:proofErr w:type="spellStart"/>
      <w:r w:rsidRPr="00AF691A">
        <w:rPr>
          <w:spacing w:val="4"/>
          <w:sz w:val="18"/>
          <w:szCs w:val="18"/>
        </w:rPr>
        <w:t>Vzt</w:t>
      </w:r>
      <w:proofErr w:type="spellEnd"/>
      <w:r w:rsidRPr="00AF691A">
        <w:rPr>
          <w:spacing w:val="4"/>
          <w:sz w:val="18"/>
          <w:szCs w:val="18"/>
        </w:rPr>
        <w:t xml:space="preserve">. zařízení </w:t>
      </w:r>
      <w:r>
        <w:rPr>
          <w:spacing w:val="4"/>
          <w:sz w:val="18"/>
          <w:szCs w:val="18"/>
        </w:rPr>
        <w:t xml:space="preserve">bude ovládáno od čidla </w:t>
      </w:r>
      <w:proofErr w:type="gramStart"/>
      <w:r>
        <w:rPr>
          <w:spacing w:val="4"/>
          <w:sz w:val="18"/>
          <w:szCs w:val="18"/>
        </w:rPr>
        <w:t xml:space="preserve">pohybu  </w:t>
      </w:r>
      <w:r w:rsidRPr="00AF691A">
        <w:rPr>
          <w:spacing w:val="4"/>
          <w:sz w:val="18"/>
          <w:szCs w:val="18"/>
        </w:rPr>
        <w:t>a po</w:t>
      </w:r>
      <w:proofErr w:type="gramEnd"/>
      <w:r w:rsidRPr="00AF691A">
        <w:rPr>
          <w:spacing w:val="4"/>
          <w:sz w:val="18"/>
          <w:szCs w:val="18"/>
        </w:rPr>
        <w:t xml:space="preserve"> spuštění ventilátoru bude zajištěn doběh ventilátoru po dobu cca. 5 - 20min.</w:t>
      </w:r>
    </w:p>
    <w:p w:rsidR="007B7FDD" w:rsidRDefault="007B7FDD" w:rsidP="007B7FDD">
      <w:pPr>
        <w:pStyle w:val="Zkladntext"/>
        <w:spacing w:line="264" w:lineRule="auto"/>
        <w:rPr>
          <w:spacing w:val="4"/>
          <w:sz w:val="18"/>
          <w:szCs w:val="18"/>
        </w:rPr>
      </w:pPr>
    </w:p>
    <w:p w:rsidR="007B7FDD" w:rsidRDefault="007B7FDD" w:rsidP="007B7FDD">
      <w:pPr>
        <w:pStyle w:val="Zkladntext"/>
        <w:spacing w:line="264" w:lineRule="auto"/>
        <w:rPr>
          <w:spacing w:val="4"/>
          <w:sz w:val="18"/>
          <w:szCs w:val="18"/>
        </w:rPr>
      </w:pPr>
    </w:p>
    <w:p w:rsidR="007B7FDD" w:rsidRDefault="007B7FDD" w:rsidP="007B7FDD">
      <w:pPr>
        <w:pStyle w:val="Zkladntext"/>
        <w:spacing w:line="264" w:lineRule="auto"/>
        <w:rPr>
          <w:spacing w:val="4"/>
          <w:sz w:val="18"/>
          <w:szCs w:val="18"/>
        </w:rPr>
      </w:pPr>
    </w:p>
    <w:p w:rsidR="007B7FDD" w:rsidRPr="00B0073A" w:rsidRDefault="007B7FDD" w:rsidP="007B7FDD">
      <w:pPr>
        <w:numPr>
          <w:ilvl w:val="1"/>
          <w:numId w:val="9"/>
        </w:numPr>
        <w:tabs>
          <w:tab w:val="left" w:pos="567"/>
        </w:tabs>
        <w:spacing w:line="264" w:lineRule="auto"/>
        <w:jc w:val="both"/>
        <w:rPr>
          <w:rFonts w:ascii="Arial" w:hAnsi="Arial"/>
          <w:b/>
          <w:spacing w:val="4"/>
          <w:sz w:val="20"/>
        </w:rPr>
      </w:pPr>
      <w:r w:rsidRPr="00B0073A">
        <w:rPr>
          <w:rFonts w:ascii="Arial" w:hAnsi="Arial"/>
          <w:b/>
          <w:spacing w:val="4"/>
          <w:sz w:val="20"/>
        </w:rPr>
        <w:lastRenderedPageBreak/>
        <w:t xml:space="preserve">Vzduchotechnické zařízení č. </w:t>
      </w:r>
      <w:r>
        <w:rPr>
          <w:rFonts w:ascii="Arial" w:hAnsi="Arial"/>
          <w:b/>
          <w:spacing w:val="4"/>
          <w:sz w:val="20"/>
        </w:rPr>
        <w:t>5</w:t>
      </w:r>
      <w:r w:rsidRPr="00B0073A">
        <w:rPr>
          <w:rFonts w:ascii="Arial" w:hAnsi="Arial"/>
          <w:b/>
          <w:spacing w:val="4"/>
          <w:sz w:val="20"/>
        </w:rPr>
        <w:t xml:space="preserve"> – větrání soc. zařízení v </w:t>
      </w:r>
      <w:r>
        <w:rPr>
          <w:rFonts w:ascii="Arial" w:hAnsi="Arial"/>
          <w:b/>
          <w:spacing w:val="4"/>
          <w:sz w:val="20"/>
        </w:rPr>
        <w:t>2</w:t>
      </w:r>
      <w:r w:rsidRPr="00B0073A">
        <w:rPr>
          <w:rFonts w:ascii="Arial" w:hAnsi="Arial"/>
          <w:b/>
          <w:spacing w:val="4"/>
          <w:sz w:val="20"/>
        </w:rPr>
        <w:t>.NP</w:t>
      </w:r>
    </w:p>
    <w:p w:rsidR="007B7FDD" w:rsidRDefault="007B7FDD" w:rsidP="007B7FDD">
      <w:pPr>
        <w:pStyle w:val="Zkladntext"/>
        <w:spacing w:line="264" w:lineRule="auto"/>
        <w:rPr>
          <w:spacing w:val="4"/>
          <w:sz w:val="18"/>
          <w:szCs w:val="18"/>
        </w:rPr>
      </w:pPr>
      <w:r w:rsidRPr="00AF691A">
        <w:rPr>
          <w:spacing w:val="4"/>
          <w:sz w:val="18"/>
          <w:szCs w:val="18"/>
        </w:rPr>
        <w:tab/>
      </w:r>
      <w:proofErr w:type="spellStart"/>
      <w:r w:rsidRPr="00AF691A">
        <w:rPr>
          <w:spacing w:val="4"/>
          <w:sz w:val="18"/>
          <w:szCs w:val="18"/>
        </w:rPr>
        <w:t>Vzt</w:t>
      </w:r>
      <w:proofErr w:type="spellEnd"/>
      <w:r w:rsidRPr="00AF691A">
        <w:rPr>
          <w:spacing w:val="4"/>
          <w:sz w:val="18"/>
          <w:szCs w:val="18"/>
        </w:rPr>
        <w:t xml:space="preserve">. zařízení č. </w:t>
      </w:r>
      <w:r>
        <w:rPr>
          <w:spacing w:val="4"/>
          <w:sz w:val="18"/>
          <w:szCs w:val="18"/>
        </w:rPr>
        <w:t>5</w:t>
      </w:r>
      <w:r w:rsidRPr="00AF691A">
        <w:rPr>
          <w:spacing w:val="4"/>
          <w:sz w:val="18"/>
          <w:szCs w:val="18"/>
        </w:rPr>
        <w:t xml:space="preserve"> řeší nucený odvod </w:t>
      </w:r>
      <w:proofErr w:type="gramStart"/>
      <w:r w:rsidRPr="00AF691A">
        <w:rPr>
          <w:spacing w:val="4"/>
          <w:sz w:val="18"/>
          <w:szCs w:val="18"/>
        </w:rPr>
        <w:t>vzduchu z sociálního</w:t>
      </w:r>
      <w:proofErr w:type="gramEnd"/>
      <w:r w:rsidRPr="00AF691A">
        <w:rPr>
          <w:spacing w:val="4"/>
          <w:sz w:val="18"/>
          <w:szCs w:val="18"/>
        </w:rPr>
        <w:t xml:space="preserve"> zařízení. </w:t>
      </w:r>
      <w:proofErr w:type="spellStart"/>
      <w:r w:rsidRPr="00AF691A">
        <w:rPr>
          <w:spacing w:val="4"/>
          <w:sz w:val="18"/>
          <w:szCs w:val="18"/>
        </w:rPr>
        <w:t>Vzt</w:t>
      </w:r>
      <w:proofErr w:type="spellEnd"/>
      <w:r w:rsidRPr="00AF691A">
        <w:rPr>
          <w:spacing w:val="4"/>
          <w:sz w:val="18"/>
          <w:szCs w:val="18"/>
        </w:rPr>
        <w:t xml:space="preserve">. zařízení zajistí odvod </w:t>
      </w:r>
      <w:r>
        <w:rPr>
          <w:spacing w:val="4"/>
          <w:sz w:val="18"/>
          <w:szCs w:val="18"/>
        </w:rPr>
        <w:t>370</w:t>
      </w:r>
      <w:r w:rsidRPr="00AF691A">
        <w:rPr>
          <w:spacing w:val="4"/>
          <w:sz w:val="18"/>
          <w:szCs w:val="18"/>
        </w:rPr>
        <w:t>m</w:t>
      </w:r>
      <w:r w:rsidRPr="00AF691A">
        <w:rPr>
          <w:spacing w:val="4"/>
          <w:sz w:val="18"/>
          <w:szCs w:val="18"/>
          <w:vertAlign w:val="superscript"/>
        </w:rPr>
        <w:t>3</w:t>
      </w:r>
      <w:r w:rsidRPr="00AF691A">
        <w:rPr>
          <w:spacing w:val="4"/>
          <w:sz w:val="18"/>
          <w:szCs w:val="18"/>
        </w:rPr>
        <w:t>/h vzduchu (50 m</w:t>
      </w:r>
      <w:r w:rsidRPr="00AF691A">
        <w:rPr>
          <w:spacing w:val="4"/>
          <w:sz w:val="18"/>
          <w:szCs w:val="18"/>
          <w:vertAlign w:val="superscript"/>
        </w:rPr>
        <w:t>3</w:t>
      </w:r>
      <w:r w:rsidRPr="00AF691A">
        <w:rPr>
          <w:spacing w:val="4"/>
          <w:sz w:val="18"/>
          <w:szCs w:val="18"/>
        </w:rPr>
        <w:t xml:space="preserve">/h na </w:t>
      </w:r>
      <w:r>
        <w:rPr>
          <w:spacing w:val="4"/>
          <w:sz w:val="18"/>
          <w:szCs w:val="18"/>
        </w:rPr>
        <w:t>WC</w:t>
      </w:r>
      <w:r w:rsidRPr="00AF691A">
        <w:rPr>
          <w:spacing w:val="4"/>
          <w:sz w:val="18"/>
          <w:szCs w:val="18"/>
        </w:rPr>
        <w:t>, 30 m</w:t>
      </w:r>
      <w:r w:rsidRPr="00AF691A">
        <w:rPr>
          <w:spacing w:val="4"/>
          <w:sz w:val="18"/>
          <w:szCs w:val="18"/>
          <w:vertAlign w:val="superscript"/>
        </w:rPr>
        <w:t>3</w:t>
      </w:r>
      <w:r>
        <w:rPr>
          <w:spacing w:val="4"/>
          <w:sz w:val="18"/>
          <w:szCs w:val="18"/>
        </w:rPr>
        <w:t>/h na umyvadlo a 25</w:t>
      </w:r>
      <w:r w:rsidRPr="00137C16">
        <w:rPr>
          <w:spacing w:val="4"/>
          <w:sz w:val="18"/>
          <w:szCs w:val="18"/>
        </w:rPr>
        <w:t xml:space="preserve"> </w:t>
      </w:r>
      <w:r>
        <w:rPr>
          <w:spacing w:val="4"/>
          <w:sz w:val="18"/>
          <w:szCs w:val="18"/>
        </w:rPr>
        <w:t>m</w:t>
      </w:r>
      <w:r w:rsidRPr="00137C16">
        <w:rPr>
          <w:spacing w:val="4"/>
          <w:sz w:val="18"/>
          <w:szCs w:val="18"/>
          <w:vertAlign w:val="superscript"/>
        </w:rPr>
        <w:t>3</w:t>
      </w:r>
      <w:r>
        <w:rPr>
          <w:spacing w:val="4"/>
          <w:sz w:val="18"/>
          <w:szCs w:val="18"/>
        </w:rPr>
        <w:t xml:space="preserve">/h na </w:t>
      </w:r>
      <w:proofErr w:type="gramStart"/>
      <w:r>
        <w:rPr>
          <w:spacing w:val="4"/>
          <w:sz w:val="18"/>
          <w:szCs w:val="18"/>
        </w:rPr>
        <w:t>pisoár )</w:t>
      </w:r>
      <w:r w:rsidRPr="00AF691A">
        <w:rPr>
          <w:spacing w:val="4"/>
          <w:sz w:val="18"/>
          <w:szCs w:val="18"/>
        </w:rPr>
        <w:t>. Větrání</w:t>
      </w:r>
      <w:proofErr w:type="gramEnd"/>
      <w:r w:rsidRPr="00AF691A">
        <w:rPr>
          <w:spacing w:val="4"/>
          <w:sz w:val="18"/>
          <w:szCs w:val="18"/>
        </w:rPr>
        <w:t xml:space="preserve"> bude podtlakové. Odvod vzduchu zajistí diagonální ventilátor </w:t>
      </w:r>
      <w:r>
        <w:rPr>
          <w:spacing w:val="4"/>
          <w:sz w:val="18"/>
          <w:szCs w:val="18"/>
        </w:rPr>
        <w:t>d160</w:t>
      </w:r>
      <w:r w:rsidRPr="00AF691A">
        <w:rPr>
          <w:spacing w:val="4"/>
          <w:sz w:val="18"/>
          <w:szCs w:val="18"/>
        </w:rPr>
        <w:t xml:space="preserve">, který bude umístěn </w:t>
      </w:r>
      <w:r>
        <w:rPr>
          <w:spacing w:val="4"/>
          <w:sz w:val="18"/>
          <w:szCs w:val="18"/>
        </w:rPr>
        <w:t xml:space="preserve">v podhledu. </w:t>
      </w:r>
      <w:r w:rsidRPr="00AF691A">
        <w:rPr>
          <w:spacing w:val="4"/>
          <w:sz w:val="18"/>
          <w:szCs w:val="18"/>
        </w:rPr>
        <w:t xml:space="preserve">Vzduch bude odsáván z  místnosti pomocí </w:t>
      </w:r>
      <w:proofErr w:type="spellStart"/>
      <w:r w:rsidRPr="00AF691A">
        <w:rPr>
          <w:spacing w:val="4"/>
          <w:sz w:val="18"/>
          <w:szCs w:val="18"/>
        </w:rPr>
        <w:t>vzt</w:t>
      </w:r>
      <w:proofErr w:type="spellEnd"/>
      <w:r w:rsidRPr="00AF691A">
        <w:rPr>
          <w:spacing w:val="4"/>
          <w:sz w:val="18"/>
          <w:szCs w:val="18"/>
        </w:rPr>
        <w:t>. potrubí, na kterém budou osazeny talířové ventily</w:t>
      </w:r>
      <w:r>
        <w:rPr>
          <w:spacing w:val="4"/>
          <w:sz w:val="18"/>
          <w:szCs w:val="18"/>
        </w:rPr>
        <w:t xml:space="preserve"> a </w:t>
      </w:r>
      <w:proofErr w:type="spellStart"/>
      <w:r>
        <w:rPr>
          <w:spacing w:val="4"/>
          <w:sz w:val="18"/>
          <w:szCs w:val="18"/>
        </w:rPr>
        <w:t>výustky</w:t>
      </w:r>
      <w:proofErr w:type="spellEnd"/>
      <w:r>
        <w:rPr>
          <w:spacing w:val="4"/>
          <w:sz w:val="18"/>
          <w:szCs w:val="18"/>
        </w:rPr>
        <w:t xml:space="preserve"> do kruhového potrubí</w:t>
      </w:r>
      <w:r w:rsidRPr="00AF691A">
        <w:rPr>
          <w:spacing w:val="4"/>
          <w:sz w:val="18"/>
          <w:szCs w:val="18"/>
        </w:rPr>
        <w:t xml:space="preserve">. Celé </w:t>
      </w:r>
      <w:proofErr w:type="spellStart"/>
      <w:r w:rsidRPr="00AF691A">
        <w:rPr>
          <w:spacing w:val="4"/>
          <w:sz w:val="18"/>
          <w:szCs w:val="18"/>
        </w:rPr>
        <w:t>vzt</w:t>
      </w:r>
      <w:proofErr w:type="spellEnd"/>
      <w:r w:rsidRPr="00AF691A">
        <w:rPr>
          <w:spacing w:val="4"/>
          <w:sz w:val="18"/>
          <w:szCs w:val="18"/>
        </w:rPr>
        <w:t xml:space="preserve">. zařízení bude umístěno </w:t>
      </w:r>
      <w:r>
        <w:rPr>
          <w:spacing w:val="4"/>
          <w:sz w:val="18"/>
          <w:szCs w:val="18"/>
        </w:rPr>
        <w:t xml:space="preserve">v podhledu a </w:t>
      </w:r>
      <w:r w:rsidRPr="00AF691A">
        <w:rPr>
          <w:spacing w:val="4"/>
          <w:sz w:val="18"/>
          <w:szCs w:val="18"/>
        </w:rPr>
        <w:t xml:space="preserve">bude provedeno </w:t>
      </w:r>
      <w:r>
        <w:rPr>
          <w:spacing w:val="4"/>
          <w:sz w:val="18"/>
          <w:szCs w:val="18"/>
        </w:rPr>
        <w:t>ohebného kruhového potrubí</w:t>
      </w:r>
      <w:r w:rsidRPr="00AF691A">
        <w:rPr>
          <w:spacing w:val="4"/>
          <w:sz w:val="18"/>
          <w:szCs w:val="18"/>
        </w:rPr>
        <w:t xml:space="preserve">. Vzduch bude vyveden do venkovního prostředí </w:t>
      </w:r>
      <w:r>
        <w:rPr>
          <w:spacing w:val="4"/>
          <w:sz w:val="18"/>
          <w:szCs w:val="18"/>
        </w:rPr>
        <w:t xml:space="preserve">přes obvodovou stěnu, kde bude ukončen </w:t>
      </w:r>
      <w:proofErr w:type="spellStart"/>
      <w:r>
        <w:rPr>
          <w:spacing w:val="4"/>
          <w:sz w:val="18"/>
          <w:szCs w:val="18"/>
        </w:rPr>
        <w:t>protideštovou</w:t>
      </w:r>
      <w:proofErr w:type="spellEnd"/>
      <w:r>
        <w:rPr>
          <w:spacing w:val="4"/>
          <w:sz w:val="18"/>
          <w:szCs w:val="18"/>
        </w:rPr>
        <w:t xml:space="preserve"> žaluzii. </w:t>
      </w:r>
      <w:r w:rsidRPr="00AF691A">
        <w:rPr>
          <w:spacing w:val="4"/>
          <w:sz w:val="18"/>
          <w:szCs w:val="18"/>
        </w:rPr>
        <w:t xml:space="preserve">Přívod vzduchu bude zajištěn pomocí otvíratelných oken, nebo z místností, které jsou větrány přirozeně. Propojení místností bude zajištěno pomocí odstranění prahu, podříznutí </w:t>
      </w:r>
      <w:proofErr w:type="gramStart"/>
      <w:r w:rsidRPr="00AF691A">
        <w:rPr>
          <w:spacing w:val="4"/>
          <w:sz w:val="18"/>
          <w:szCs w:val="18"/>
        </w:rPr>
        <w:t>dveří a nebo dveřních</w:t>
      </w:r>
      <w:proofErr w:type="gramEnd"/>
      <w:r w:rsidRPr="00AF691A">
        <w:rPr>
          <w:spacing w:val="4"/>
          <w:sz w:val="18"/>
          <w:szCs w:val="18"/>
        </w:rPr>
        <w:t xml:space="preserve"> mřížek. Tepelné ztráty vzniklé odvodem vzduchu budou hrazeny otopnou soustavou. </w:t>
      </w:r>
      <w:proofErr w:type="spellStart"/>
      <w:r w:rsidRPr="00AF691A">
        <w:rPr>
          <w:spacing w:val="4"/>
          <w:sz w:val="18"/>
          <w:szCs w:val="18"/>
        </w:rPr>
        <w:t>Vzt</w:t>
      </w:r>
      <w:proofErr w:type="spellEnd"/>
      <w:r w:rsidRPr="00AF691A">
        <w:rPr>
          <w:spacing w:val="4"/>
          <w:sz w:val="18"/>
          <w:szCs w:val="18"/>
        </w:rPr>
        <w:t xml:space="preserve">. zařízení </w:t>
      </w:r>
      <w:r>
        <w:rPr>
          <w:spacing w:val="4"/>
          <w:sz w:val="18"/>
          <w:szCs w:val="18"/>
        </w:rPr>
        <w:t xml:space="preserve">bude ovládáno od čidla </w:t>
      </w:r>
      <w:proofErr w:type="gramStart"/>
      <w:r>
        <w:rPr>
          <w:spacing w:val="4"/>
          <w:sz w:val="18"/>
          <w:szCs w:val="18"/>
        </w:rPr>
        <w:t xml:space="preserve">pohybu  </w:t>
      </w:r>
      <w:r w:rsidRPr="00AF691A">
        <w:rPr>
          <w:spacing w:val="4"/>
          <w:sz w:val="18"/>
          <w:szCs w:val="18"/>
        </w:rPr>
        <w:t>a po</w:t>
      </w:r>
      <w:proofErr w:type="gramEnd"/>
      <w:r w:rsidRPr="00AF691A">
        <w:rPr>
          <w:spacing w:val="4"/>
          <w:sz w:val="18"/>
          <w:szCs w:val="18"/>
        </w:rPr>
        <w:t xml:space="preserve"> spuštění ventilátoru bude zajištěn doběh ventilátoru po dobu cca. 5 - 20min.</w:t>
      </w:r>
    </w:p>
    <w:p w:rsidR="00B0073A" w:rsidRDefault="00B0073A" w:rsidP="00F95321">
      <w:pPr>
        <w:pStyle w:val="Zkladntext"/>
        <w:spacing w:line="264" w:lineRule="auto"/>
        <w:rPr>
          <w:spacing w:val="4"/>
          <w:sz w:val="18"/>
          <w:szCs w:val="18"/>
        </w:rPr>
      </w:pPr>
    </w:p>
    <w:p w:rsidR="00F95321" w:rsidRPr="00F95321" w:rsidRDefault="00F95321" w:rsidP="00F95321">
      <w:pPr>
        <w:numPr>
          <w:ilvl w:val="1"/>
          <w:numId w:val="9"/>
        </w:numPr>
        <w:tabs>
          <w:tab w:val="left" w:pos="567"/>
        </w:tabs>
        <w:spacing w:line="264" w:lineRule="auto"/>
        <w:jc w:val="both"/>
        <w:rPr>
          <w:rFonts w:ascii="Arial" w:hAnsi="Arial"/>
          <w:b/>
          <w:spacing w:val="4"/>
          <w:sz w:val="20"/>
        </w:rPr>
      </w:pPr>
      <w:r w:rsidRPr="00F95321">
        <w:rPr>
          <w:rFonts w:ascii="Arial" w:hAnsi="Arial"/>
          <w:b/>
          <w:spacing w:val="4"/>
          <w:sz w:val="20"/>
        </w:rPr>
        <w:t xml:space="preserve">Vzduchotechnické zařízení č. </w:t>
      </w:r>
      <w:r w:rsidR="007B7FDD">
        <w:rPr>
          <w:rFonts w:ascii="Arial" w:hAnsi="Arial"/>
          <w:b/>
          <w:spacing w:val="4"/>
          <w:sz w:val="20"/>
        </w:rPr>
        <w:t>6</w:t>
      </w:r>
      <w:r w:rsidRPr="00F95321">
        <w:rPr>
          <w:rFonts w:ascii="Arial" w:hAnsi="Arial"/>
          <w:b/>
          <w:spacing w:val="4"/>
          <w:sz w:val="20"/>
        </w:rPr>
        <w:t xml:space="preserve"> – cirkulační kuchyňská digestoř – denní místnost</w:t>
      </w:r>
    </w:p>
    <w:p w:rsidR="00F95321" w:rsidRDefault="00F95321" w:rsidP="00F95321">
      <w:pPr>
        <w:pStyle w:val="Zkladntext"/>
        <w:spacing w:line="264" w:lineRule="auto"/>
        <w:rPr>
          <w:spacing w:val="4"/>
          <w:sz w:val="18"/>
          <w:szCs w:val="18"/>
        </w:rPr>
      </w:pPr>
      <w:r w:rsidRPr="00AF691A">
        <w:rPr>
          <w:spacing w:val="4"/>
          <w:sz w:val="18"/>
          <w:szCs w:val="18"/>
        </w:rPr>
        <w:tab/>
      </w:r>
      <w:r>
        <w:rPr>
          <w:spacing w:val="4"/>
          <w:sz w:val="18"/>
          <w:szCs w:val="18"/>
        </w:rPr>
        <w:t>Nad varným centem v denní místnosti v </w:t>
      </w:r>
      <w:r w:rsidR="007B7FDD">
        <w:rPr>
          <w:spacing w:val="4"/>
          <w:sz w:val="18"/>
          <w:szCs w:val="18"/>
        </w:rPr>
        <w:t>2</w:t>
      </w:r>
      <w:r>
        <w:rPr>
          <w:spacing w:val="4"/>
          <w:sz w:val="18"/>
          <w:szCs w:val="18"/>
        </w:rPr>
        <w:t xml:space="preserve">.NP bude umístěna cirkulační kuchyňská digestoř s tukovým filtrem a osvětlením. </w:t>
      </w:r>
      <w:proofErr w:type="spellStart"/>
      <w:r w:rsidRPr="00AF691A">
        <w:rPr>
          <w:spacing w:val="4"/>
          <w:sz w:val="18"/>
          <w:szCs w:val="18"/>
        </w:rPr>
        <w:t>Vzt</w:t>
      </w:r>
      <w:proofErr w:type="spellEnd"/>
      <w:r w:rsidRPr="00AF691A">
        <w:rPr>
          <w:spacing w:val="4"/>
          <w:sz w:val="18"/>
          <w:szCs w:val="18"/>
        </w:rPr>
        <w:t xml:space="preserve">. zařízení zajistí </w:t>
      </w:r>
      <w:r>
        <w:rPr>
          <w:spacing w:val="4"/>
          <w:sz w:val="18"/>
          <w:szCs w:val="18"/>
        </w:rPr>
        <w:t>cirkulaci 300 m</w:t>
      </w:r>
      <w:r w:rsidRPr="00F95321">
        <w:rPr>
          <w:spacing w:val="4"/>
          <w:sz w:val="18"/>
          <w:szCs w:val="18"/>
          <w:vertAlign w:val="superscript"/>
        </w:rPr>
        <w:t>3</w:t>
      </w:r>
      <w:r w:rsidRPr="00AF691A">
        <w:rPr>
          <w:spacing w:val="4"/>
          <w:sz w:val="18"/>
          <w:szCs w:val="18"/>
        </w:rPr>
        <w:t xml:space="preserve">/h vzduchu. </w:t>
      </w:r>
      <w:proofErr w:type="spellStart"/>
      <w:r w:rsidRPr="00AF691A">
        <w:rPr>
          <w:spacing w:val="4"/>
          <w:sz w:val="18"/>
          <w:szCs w:val="18"/>
        </w:rPr>
        <w:t>Vzt</w:t>
      </w:r>
      <w:proofErr w:type="spellEnd"/>
      <w:r w:rsidRPr="00AF691A">
        <w:rPr>
          <w:spacing w:val="4"/>
          <w:sz w:val="18"/>
          <w:szCs w:val="18"/>
        </w:rPr>
        <w:t xml:space="preserve">. zařízení </w:t>
      </w:r>
      <w:r>
        <w:rPr>
          <w:spacing w:val="4"/>
          <w:sz w:val="18"/>
          <w:szCs w:val="18"/>
        </w:rPr>
        <w:t xml:space="preserve">bude ovládáno ručně.  </w:t>
      </w:r>
    </w:p>
    <w:p w:rsidR="00F95321" w:rsidRDefault="00F95321" w:rsidP="00F95321">
      <w:pPr>
        <w:pStyle w:val="Zkladntext"/>
        <w:spacing w:line="264" w:lineRule="auto"/>
        <w:rPr>
          <w:spacing w:val="4"/>
          <w:sz w:val="18"/>
          <w:szCs w:val="18"/>
        </w:rPr>
      </w:pPr>
    </w:p>
    <w:p w:rsidR="003D12E6" w:rsidRPr="00B0073A" w:rsidRDefault="003D12E6" w:rsidP="003D12E6">
      <w:pPr>
        <w:numPr>
          <w:ilvl w:val="1"/>
          <w:numId w:val="9"/>
        </w:numPr>
        <w:tabs>
          <w:tab w:val="left" w:pos="567"/>
        </w:tabs>
        <w:spacing w:line="264" w:lineRule="auto"/>
        <w:jc w:val="both"/>
        <w:rPr>
          <w:rFonts w:ascii="Arial" w:hAnsi="Arial"/>
          <w:b/>
          <w:spacing w:val="4"/>
          <w:sz w:val="20"/>
        </w:rPr>
      </w:pPr>
      <w:r w:rsidRPr="00B0073A">
        <w:rPr>
          <w:rFonts w:ascii="Arial" w:hAnsi="Arial"/>
          <w:b/>
          <w:spacing w:val="4"/>
          <w:sz w:val="20"/>
        </w:rPr>
        <w:t>Větrání ostatních prostorů</w:t>
      </w:r>
    </w:p>
    <w:p w:rsidR="003D12E6" w:rsidRDefault="003D12E6" w:rsidP="003D12E6">
      <w:pPr>
        <w:pStyle w:val="Zkladntext"/>
        <w:spacing w:line="264" w:lineRule="auto"/>
        <w:rPr>
          <w:spacing w:val="4"/>
          <w:sz w:val="18"/>
          <w:szCs w:val="18"/>
        </w:rPr>
      </w:pPr>
      <w:r>
        <w:rPr>
          <w:spacing w:val="4"/>
          <w:sz w:val="18"/>
          <w:szCs w:val="18"/>
        </w:rPr>
        <w:tab/>
      </w:r>
      <w:r w:rsidRPr="00DE543E">
        <w:rPr>
          <w:spacing w:val="4"/>
          <w:sz w:val="18"/>
          <w:szCs w:val="18"/>
        </w:rPr>
        <w:t xml:space="preserve">Všechny ostatní prostory budou větrány přirozeně infiltrací pomocí otvíratelných oken, které budou opatřeny </w:t>
      </w:r>
      <w:proofErr w:type="spellStart"/>
      <w:r w:rsidRPr="00DE543E">
        <w:rPr>
          <w:spacing w:val="4"/>
          <w:sz w:val="18"/>
          <w:szCs w:val="18"/>
        </w:rPr>
        <w:t>mikroventilací</w:t>
      </w:r>
      <w:proofErr w:type="spellEnd"/>
      <w:r>
        <w:rPr>
          <w:spacing w:val="4"/>
          <w:sz w:val="18"/>
          <w:szCs w:val="18"/>
        </w:rPr>
        <w:t>.</w:t>
      </w:r>
    </w:p>
    <w:p w:rsidR="003D12E6" w:rsidRDefault="003D12E6" w:rsidP="003D12E6">
      <w:pPr>
        <w:pStyle w:val="Zkladntext"/>
        <w:spacing w:line="264" w:lineRule="auto"/>
        <w:rPr>
          <w:spacing w:val="4"/>
          <w:sz w:val="18"/>
          <w:szCs w:val="18"/>
        </w:rPr>
      </w:pPr>
    </w:p>
    <w:p w:rsidR="003D12E6" w:rsidRPr="004458A3" w:rsidRDefault="003D12E6" w:rsidP="004458A3">
      <w:pPr>
        <w:numPr>
          <w:ilvl w:val="0"/>
          <w:numId w:val="1"/>
        </w:numPr>
        <w:tabs>
          <w:tab w:val="left" w:pos="-720"/>
          <w:tab w:val="num" w:pos="0"/>
          <w:tab w:val="left" w:pos="426"/>
        </w:tabs>
        <w:spacing w:line="264" w:lineRule="auto"/>
        <w:ind w:left="0" w:firstLine="0"/>
        <w:jc w:val="both"/>
        <w:rPr>
          <w:rFonts w:ascii="Arial" w:hAnsi="Arial"/>
          <w:b/>
          <w:caps/>
          <w:spacing w:val="4"/>
          <w:szCs w:val="24"/>
        </w:rPr>
      </w:pPr>
      <w:bookmarkStart w:id="1" w:name="_Toc40693405"/>
      <w:bookmarkStart w:id="2" w:name="_Toc40695608"/>
      <w:bookmarkStart w:id="3" w:name="_Toc40696486"/>
      <w:bookmarkStart w:id="4" w:name="_Toc179706647"/>
      <w:r w:rsidRPr="004458A3">
        <w:rPr>
          <w:rFonts w:ascii="Arial" w:hAnsi="Arial"/>
          <w:b/>
          <w:caps/>
          <w:spacing w:val="4"/>
          <w:szCs w:val="24"/>
        </w:rPr>
        <w:t>POŽADAVKY NA OSTATNÍ PROFESE</w:t>
      </w:r>
      <w:bookmarkEnd w:id="1"/>
      <w:bookmarkEnd w:id="2"/>
      <w:bookmarkEnd w:id="3"/>
      <w:bookmarkEnd w:id="4"/>
    </w:p>
    <w:p w:rsidR="003D12E6" w:rsidRPr="005D7961" w:rsidRDefault="003D12E6" w:rsidP="003D12E6">
      <w:pPr>
        <w:pStyle w:val="Odstavecseseznamem"/>
        <w:numPr>
          <w:ilvl w:val="0"/>
          <w:numId w:val="19"/>
        </w:numPr>
        <w:tabs>
          <w:tab w:val="left" w:pos="-720"/>
        </w:tabs>
        <w:spacing w:line="276" w:lineRule="auto"/>
        <w:contextualSpacing w:val="0"/>
        <w:jc w:val="both"/>
        <w:rPr>
          <w:rFonts w:ascii="Arial" w:hAnsi="Arial" w:cs="Arial"/>
          <w:b/>
          <w:vanish/>
          <w:spacing w:val="2"/>
          <w:sz w:val="18"/>
          <w:szCs w:val="18"/>
        </w:rPr>
      </w:pPr>
      <w:bookmarkStart w:id="5" w:name="_Toc179706648"/>
    </w:p>
    <w:p w:rsidR="003D12E6" w:rsidRPr="005D7961" w:rsidRDefault="003D12E6" w:rsidP="003D12E6">
      <w:pPr>
        <w:pStyle w:val="Odstavecseseznamem"/>
        <w:numPr>
          <w:ilvl w:val="0"/>
          <w:numId w:val="19"/>
        </w:numPr>
        <w:tabs>
          <w:tab w:val="left" w:pos="-720"/>
        </w:tabs>
        <w:spacing w:line="276" w:lineRule="auto"/>
        <w:contextualSpacing w:val="0"/>
        <w:jc w:val="both"/>
        <w:rPr>
          <w:rFonts w:ascii="Arial" w:hAnsi="Arial" w:cs="Arial"/>
          <w:b/>
          <w:vanish/>
          <w:spacing w:val="2"/>
          <w:sz w:val="18"/>
          <w:szCs w:val="18"/>
        </w:rPr>
      </w:pPr>
    </w:p>
    <w:p w:rsidR="003D12E6" w:rsidRPr="005D7961" w:rsidRDefault="003D12E6" w:rsidP="003D12E6">
      <w:pPr>
        <w:pStyle w:val="Odstavecseseznamem"/>
        <w:tabs>
          <w:tab w:val="left" w:pos="-720"/>
        </w:tabs>
        <w:spacing w:line="276" w:lineRule="auto"/>
        <w:ind w:left="0"/>
        <w:jc w:val="both"/>
        <w:rPr>
          <w:rFonts w:ascii="Arial" w:hAnsi="Arial" w:cs="Arial"/>
          <w:b/>
          <w:spacing w:val="2"/>
          <w:sz w:val="18"/>
          <w:szCs w:val="18"/>
        </w:rPr>
      </w:pPr>
    </w:p>
    <w:p w:rsidR="003D12E6" w:rsidRPr="005D7961" w:rsidRDefault="003D12E6" w:rsidP="003D12E6">
      <w:pPr>
        <w:pStyle w:val="Odstavecseseznamem"/>
        <w:tabs>
          <w:tab w:val="left" w:pos="-720"/>
        </w:tabs>
        <w:spacing w:line="276" w:lineRule="auto"/>
        <w:ind w:left="0"/>
        <w:jc w:val="both"/>
        <w:rPr>
          <w:rFonts w:ascii="Arial" w:hAnsi="Arial" w:cs="Arial"/>
          <w:b/>
          <w:spacing w:val="2"/>
          <w:sz w:val="18"/>
          <w:szCs w:val="18"/>
        </w:rPr>
      </w:pPr>
      <w:proofErr w:type="gramStart"/>
      <w:r>
        <w:rPr>
          <w:rFonts w:ascii="Arial" w:hAnsi="Arial" w:cs="Arial"/>
          <w:b/>
          <w:spacing w:val="2"/>
          <w:sz w:val="18"/>
          <w:szCs w:val="18"/>
        </w:rPr>
        <w:t>4</w:t>
      </w:r>
      <w:r w:rsidRPr="005D7961">
        <w:rPr>
          <w:rFonts w:ascii="Arial" w:hAnsi="Arial" w:cs="Arial"/>
          <w:b/>
          <w:spacing w:val="2"/>
          <w:sz w:val="18"/>
          <w:szCs w:val="18"/>
        </w:rPr>
        <w:t>.1  Stavba</w:t>
      </w:r>
      <w:bookmarkEnd w:id="5"/>
      <w:proofErr w:type="gramEnd"/>
    </w:p>
    <w:p w:rsidR="003D12E6" w:rsidRPr="005D7961" w:rsidRDefault="003D12E6" w:rsidP="003D12E6">
      <w:pPr>
        <w:numPr>
          <w:ilvl w:val="0"/>
          <w:numId w:val="18"/>
        </w:numPr>
        <w:spacing w:line="276" w:lineRule="auto"/>
        <w:jc w:val="both"/>
        <w:rPr>
          <w:rFonts w:ascii="Arial" w:hAnsi="Arial"/>
          <w:spacing w:val="2"/>
          <w:sz w:val="18"/>
          <w:szCs w:val="18"/>
        </w:rPr>
      </w:pPr>
      <w:r w:rsidRPr="005D7961">
        <w:rPr>
          <w:rFonts w:ascii="Arial" w:hAnsi="Arial"/>
          <w:spacing w:val="2"/>
          <w:sz w:val="18"/>
          <w:szCs w:val="18"/>
        </w:rPr>
        <w:t>Zajistí požadované prostupy svislými i vodorovnými konstrukcemi</w:t>
      </w:r>
    </w:p>
    <w:p w:rsidR="003D12E6" w:rsidRPr="005D7961" w:rsidRDefault="003D12E6" w:rsidP="003D12E6">
      <w:pPr>
        <w:numPr>
          <w:ilvl w:val="0"/>
          <w:numId w:val="18"/>
        </w:numPr>
        <w:spacing w:line="276" w:lineRule="auto"/>
        <w:jc w:val="both"/>
        <w:rPr>
          <w:rFonts w:ascii="Arial" w:hAnsi="Arial"/>
          <w:spacing w:val="2"/>
          <w:sz w:val="18"/>
          <w:szCs w:val="18"/>
        </w:rPr>
      </w:pPr>
      <w:r w:rsidRPr="005D7961">
        <w:rPr>
          <w:rFonts w:ascii="Arial" w:hAnsi="Arial"/>
          <w:spacing w:val="2"/>
          <w:sz w:val="18"/>
          <w:szCs w:val="18"/>
        </w:rPr>
        <w:t>Zajistí přístup ke všem požárním klapkám, regulačním klapkám a dalším ovládacím elementům</w:t>
      </w:r>
    </w:p>
    <w:p w:rsidR="003D12E6" w:rsidRPr="005D7961" w:rsidRDefault="003D12E6" w:rsidP="003D12E6">
      <w:pPr>
        <w:numPr>
          <w:ilvl w:val="0"/>
          <w:numId w:val="18"/>
        </w:numPr>
        <w:spacing w:line="276" w:lineRule="auto"/>
        <w:jc w:val="both"/>
        <w:rPr>
          <w:rFonts w:ascii="Arial" w:hAnsi="Arial"/>
          <w:spacing w:val="2"/>
          <w:sz w:val="18"/>
          <w:szCs w:val="18"/>
        </w:rPr>
      </w:pPr>
      <w:r w:rsidRPr="005D7961">
        <w:rPr>
          <w:rFonts w:ascii="Arial" w:hAnsi="Arial"/>
          <w:spacing w:val="2"/>
          <w:sz w:val="18"/>
          <w:szCs w:val="18"/>
        </w:rPr>
        <w:t xml:space="preserve">Zajistí transportní cesty pro dopravu a montáž </w:t>
      </w:r>
      <w:proofErr w:type="spellStart"/>
      <w:r w:rsidRPr="005D7961">
        <w:rPr>
          <w:rFonts w:ascii="Arial" w:hAnsi="Arial"/>
          <w:spacing w:val="2"/>
          <w:sz w:val="18"/>
          <w:szCs w:val="18"/>
        </w:rPr>
        <w:t>vzt</w:t>
      </w:r>
      <w:proofErr w:type="spellEnd"/>
      <w:r w:rsidRPr="005D7961">
        <w:rPr>
          <w:rFonts w:ascii="Arial" w:hAnsi="Arial"/>
          <w:spacing w:val="2"/>
          <w:sz w:val="18"/>
          <w:szCs w:val="18"/>
        </w:rPr>
        <w:t xml:space="preserve"> zařízení</w:t>
      </w:r>
    </w:p>
    <w:p w:rsidR="003D12E6" w:rsidRPr="005D7961" w:rsidRDefault="003D12E6" w:rsidP="003D12E6">
      <w:pPr>
        <w:numPr>
          <w:ilvl w:val="0"/>
          <w:numId w:val="18"/>
        </w:numPr>
        <w:spacing w:line="276" w:lineRule="auto"/>
        <w:jc w:val="both"/>
        <w:rPr>
          <w:rFonts w:ascii="Arial" w:hAnsi="Arial"/>
          <w:spacing w:val="2"/>
          <w:sz w:val="18"/>
          <w:szCs w:val="18"/>
        </w:rPr>
      </w:pPr>
      <w:r w:rsidRPr="005D7961">
        <w:rPr>
          <w:rFonts w:ascii="Arial" w:hAnsi="Arial"/>
          <w:spacing w:val="2"/>
          <w:sz w:val="18"/>
          <w:szCs w:val="18"/>
        </w:rPr>
        <w:t>Zajistí začištění prostupů vzduchotechnického zařízení stavebními konstrukcemi</w:t>
      </w:r>
    </w:p>
    <w:p w:rsidR="003D12E6" w:rsidRDefault="003D12E6" w:rsidP="003D12E6">
      <w:pPr>
        <w:spacing w:line="276" w:lineRule="auto"/>
        <w:ind w:left="357"/>
        <w:jc w:val="both"/>
        <w:rPr>
          <w:rFonts w:ascii="Arial" w:hAnsi="Arial" w:cs="Arial"/>
          <w:spacing w:val="2"/>
          <w:sz w:val="18"/>
          <w:szCs w:val="18"/>
        </w:rPr>
      </w:pPr>
    </w:p>
    <w:p w:rsidR="003D12E6" w:rsidRPr="005D7961" w:rsidRDefault="003D12E6" w:rsidP="003D12E6">
      <w:pPr>
        <w:tabs>
          <w:tab w:val="left" w:pos="-720"/>
        </w:tabs>
        <w:spacing w:line="276" w:lineRule="auto"/>
        <w:jc w:val="both"/>
        <w:rPr>
          <w:rFonts w:ascii="Arial" w:hAnsi="Arial" w:cs="Arial"/>
          <w:b/>
          <w:spacing w:val="2"/>
          <w:sz w:val="18"/>
          <w:szCs w:val="18"/>
        </w:rPr>
      </w:pPr>
      <w:bookmarkStart w:id="6" w:name="_Toc15958067"/>
      <w:bookmarkStart w:id="7" w:name="_Toc38162588"/>
      <w:bookmarkStart w:id="8" w:name="_Toc38333658"/>
      <w:bookmarkStart w:id="9" w:name="_Toc40671732"/>
      <w:bookmarkStart w:id="10" w:name="_Toc40693407"/>
      <w:bookmarkStart w:id="11" w:name="_Toc40695610"/>
      <w:bookmarkStart w:id="12" w:name="_Toc40696488"/>
      <w:bookmarkStart w:id="13" w:name="_Toc179706649"/>
      <w:r>
        <w:rPr>
          <w:rFonts w:ascii="Arial" w:hAnsi="Arial" w:cs="Arial"/>
          <w:b/>
          <w:spacing w:val="2"/>
          <w:sz w:val="18"/>
          <w:szCs w:val="18"/>
        </w:rPr>
        <w:t>4</w:t>
      </w:r>
      <w:r w:rsidRPr="005D7961">
        <w:rPr>
          <w:rFonts w:ascii="Arial" w:hAnsi="Arial" w:cs="Arial"/>
          <w:b/>
          <w:spacing w:val="2"/>
          <w:sz w:val="18"/>
          <w:szCs w:val="18"/>
        </w:rPr>
        <w:t>.2 Elektro-</w:t>
      </w:r>
      <w:proofErr w:type="spellStart"/>
      <w:r w:rsidRPr="005D7961">
        <w:rPr>
          <w:rFonts w:ascii="Arial" w:hAnsi="Arial" w:cs="Arial"/>
          <w:b/>
          <w:spacing w:val="2"/>
          <w:sz w:val="18"/>
          <w:szCs w:val="18"/>
        </w:rPr>
        <w:t>MaR</w:t>
      </w:r>
      <w:bookmarkEnd w:id="6"/>
      <w:bookmarkEnd w:id="7"/>
      <w:bookmarkEnd w:id="8"/>
      <w:bookmarkEnd w:id="9"/>
      <w:bookmarkEnd w:id="10"/>
      <w:bookmarkEnd w:id="11"/>
      <w:bookmarkEnd w:id="12"/>
      <w:bookmarkEnd w:id="13"/>
      <w:proofErr w:type="spellEnd"/>
    </w:p>
    <w:p w:rsidR="003D12E6" w:rsidRDefault="003D12E6" w:rsidP="003D12E6">
      <w:pPr>
        <w:numPr>
          <w:ilvl w:val="0"/>
          <w:numId w:val="18"/>
        </w:numPr>
        <w:spacing w:line="276" w:lineRule="auto"/>
        <w:jc w:val="both"/>
        <w:rPr>
          <w:rFonts w:ascii="Arial" w:hAnsi="Arial" w:cs="Arial"/>
          <w:spacing w:val="2"/>
          <w:sz w:val="18"/>
          <w:szCs w:val="18"/>
        </w:rPr>
      </w:pPr>
      <w:r w:rsidRPr="005D7961">
        <w:rPr>
          <w:rFonts w:ascii="Arial" w:hAnsi="Arial"/>
          <w:spacing w:val="2"/>
          <w:sz w:val="18"/>
          <w:szCs w:val="18"/>
        </w:rPr>
        <w:t xml:space="preserve">Vybaví VZT zařízení systémem měření a regulace, který zajistí zejména funkce popsané </w:t>
      </w:r>
      <w:r w:rsidRPr="005D7961">
        <w:rPr>
          <w:rFonts w:ascii="Arial" w:hAnsi="Arial" w:cs="Arial"/>
          <w:spacing w:val="2"/>
          <w:sz w:val="18"/>
          <w:szCs w:val="18"/>
        </w:rPr>
        <w:t>u jednotlivých zařízení.</w:t>
      </w:r>
    </w:p>
    <w:p w:rsidR="003D12E6" w:rsidRPr="005D7961" w:rsidRDefault="003D12E6" w:rsidP="003D12E6">
      <w:pPr>
        <w:spacing w:line="276" w:lineRule="auto"/>
        <w:ind w:left="357"/>
        <w:jc w:val="both"/>
        <w:rPr>
          <w:rFonts w:ascii="Arial" w:hAnsi="Arial" w:cs="Arial"/>
          <w:spacing w:val="2"/>
          <w:sz w:val="18"/>
          <w:szCs w:val="18"/>
        </w:rPr>
      </w:pPr>
    </w:p>
    <w:p w:rsidR="003D12E6" w:rsidRPr="005D7961" w:rsidRDefault="003D12E6" w:rsidP="003D12E6">
      <w:pPr>
        <w:tabs>
          <w:tab w:val="left" w:pos="-720"/>
        </w:tabs>
        <w:spacing w:line="276" w:lineRule="auto"/>
        <w:jc w:val="both"/>
        <w:rPr>
          <w:rFonts w:ascii="Arial" w:hAnsi="Arial" w:cs="Arial"/>
          <w:b/>
          <w:spacing w:val="2"/>
          <w:sz w:val="18"/>
          <w:szCs w:val="18"/>
        </w:rPr>
      </w:pPr>
      <w:bookmarkStart w:id="14" w:name="_Toc179706650"/>
      <w:r>
        <w:rPr>
          <w:rFonts w:ascii="Arial" w:hAnsi="Arial" w:cs="Arial"/>
          <w:b/>
          <w:spacing w:val="2"/>
          <w:sz w:val="18"/>
          <w:szCs w:val="18"/>
        </w:rPr>
        <w:t>4</w:t>
      </w:r>
      <w:r w:rsidRPr="005D7961">
        <w:rPr>
          <w:rFonts w:ascii="Arial" w:hAnsi="Arial" w:cs="Arial"/>
          <w:b/>
          <w:spacing w:val="2"/>
          <w:sz w:val="18"/>
          <w:szCs w:val="18"/>
        </w:rPr>
        <w:t>.3 Silnoproud</w:t>
      </w:r>
      <w:bookmarkEnd w:id="14"/>
    </w:p>
    <w:p w:rsidR="003D12E6" w:rsidRDefault="003D12E6" w:rsidP="003D12E6">
      <w:pPr>
        <w:numPr>
          <w:ilvl w:val="0"/>
          <w:numId w:val="18"/>
        </w:numPr>
        <w:spacing w:line="276" w:lineRule="auto"/>
        <w:jc w:val="both"/>
        <w:rPr>
          <w:rFonts w:ascii="Arial" w:hAnsi="Arial"/>
          <w:spacing w:val="2"/>
          <w:sz w:val="18"/>
          <w:szCs w:val="18"/>
        </w:rPr>
      </w:pPr>
      <w:r w:rsidRPr="005D7961">
        <w:rPr>
          <w:rFonts w:ascii="Arial" w:hAnsi="Arial"/>
          <w:spacing w:val="2"/>
          <w:sz w:val="18"/>
          <w:szCs w:val="18"/>
        </w:rPr>
        <w:t>Zajistí silové připojení ventilátorů</w:t>
      </w:r>
    </w:p>
    <w:p w:rsidR="003D12E6" w:rsidRDefault="003D12E6" w:rsidP="003D12E6">
      <w:pPr>
        <w:spacing w:line="276" w:lineRule="auto"/>
        <w:jc w:val="both"/>
        <w:rPr>
          <w:rFonts w:ascii="Arial" w:hAnsi="Arial"/>
          <w:spacing w:val="2"/>
          <w:sz w:val="18"/>
          <w:szCs w:val="18"/>
        </w:rPr>
      </w:pPr>
    </w:p>
    <w:p w:rsidR="003D12E6" w:rsidRPr="004458A3" w:rsidRDefault="003D12E6" w:rsidP="004458A3">
      <w:pPr>
        <w:numPr>
          <w:ilvl w:val="0"/>
          <w:numId w:val="1"/>
        </w:numPr>
        <w:tabs>
          <w:tab w:val="left" w:pos="-720"/>
          <w:tab w:val="num" w:pos="0"/>
          <w:tab w:val="left" w:pos="426"/>
        </w:tabs>
        <w:spacing w:line="264" w:lineRule="auto"/>
        <w:ind w:left="0" w:firstLine="0"/>
        <w:jc w:val="both"/>
        <w:rPr>
          <w:rFonts w:ascii="Arial" w:hAnsi="Arial"/>
          <w:b/>
          <w:caps/>
          <w:spacing w:val="4"/>
          <w:szCs w:val="24"/>
        </w:rPr>
      </w:pPr>
      <w:r w:rsidRPr="004458A3">
        <w:rPr>
          <w:rFonts w:ascii="Arial" w:hAnsi="Arial"/>
          <w:b/>
          <w:caps/>
          <w:spacing w:val="4"/>
          <w:szCs w:val="24"/>
        </w:rPr>
        <w:t>OCHRANA ZDRAVÍ A OCHRANA PROTI HLUKU A VIBRACÍM</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V projektu jsou splněny všechny požadavky hygienických předpisů. Dosahované hladiny hluku VZT zařízení jsou v souladu s hygienickým předpisem 272/2011, při jejich provozu nebudou překročeny limitní maximální hladiny hluku. Jednotlivé potrubní rozvody jsou odděleny pružnými tlumícími vložkami. Vzduchovody jsou na závěsech podloženy pryží, v prostupech stavebních konstrukcí obaleny tlumícím materiálem (např. FIBREX).</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Vlastní VZT zařízení neprodukuje žádné škodliviny. Čerstvý vzduch je nasáván v místech splňujících požadavky normy ČSN 127010.</w:t>
      </w:r>
    </w:p>
    <w:p w:rsidR="003D12E6" w:rsidRPr="005D7961" w:rsidRDefault="003D12E6" w:rsidP="003D12E6">
      <w:pPr>
        <w:pStyle w:val="Zhlav"/>
        <w:tabs>
          <w:tab w:val="clear" w:pos="4536"/>
          <w:tab w:val="clear" w:pos="9072"/>
        </w:tabs>
        <w:spacing w:line="276" w:lineRule="auto"/>
        <w:ind w:firstLine="705"/>
        <w:rPr>
          <w:spacing w:val="2"/>
        </w:rPr>
      </w:pPr>
    </w:p>
    <w:p w:rsidR="003D12E6" w:rsidRPr="004458A3" w:rsidRDefault="003D12E6" w:rsidP="004458A3">
      <w:pPr>
        <w:numPr>
          <w:ilvl w:val="0"/>
          <w:numId w:val="1"/>
        </w:numPr>
        <w:tabs>
          <w:tab w:val="left" w:pos="-720"/>
          <w:tab w:val="num" w:pos="0"/>
          <w:tab w:val="left" w:pos="426"/>
        </w:tabs>
        <w:spacing w:line="264" w:lineRule="auto"/>
        <w:ind w:left="0" w:firstLine="0"/>
        <w:jc w:val="both"/>
        <w:rPr>
          <w:rFonts w:ascii="Arial" w:hAnsi="Arial"/>
          <w:b/>
          <w:caps/>
          <w:spacing w:val="4"/>
          <w:szCs w:val="24"/>
        </w:rPr>
      </w:pPr>
      <w:r w:rsidRPr="004458A3">
        <w:rPr>
          <w:rFonts w:ascii="Arial" w:hAnsi="Arial"/>
          <w:b/>
          <w:caps/>
          <w:spacing w:val="4"/>
          <w:szCs w:val="24"/>
        </w:rPr>
        <w:t>POŽÁRNÍ ZABEZPEČENÍ</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 xml:space="preserve">Projektant této projektové dokumentace prohlašuje, dle požadavku odstavce č. 2 §10 </w:t>
      </w:r>
      <w:proofErr w:type="spellStart"/>
      <w:r w:rsidRPr="007B7FDD">
        <w:rPr>
          <w:spacing w:val="2"/>
          <w:sz w:val="17"/>
          <w:szCs w:val="17"/>
        </w:rPr>
        <w:t>Vyhl</w:t>
      </w:r>
      <w:proofErr w:type="spellEnd"/>
      <w:r w:rsidRPr="007B7FDD">
        <w:rPr>
          <w:spacing w:val="2"/>
          <w:sz w:val="17"/>
          <w:szCs w:val="17"/>
        </w:rPr>
        <w:t>. MV č. 246/2001 Sb., že vyhrazená požárně bezpečnostní zařízení jsou projektována v souladu s právními předpisy, normativními požadavky a průvodní dokumentací výrobce vyhrazeného požárně bezpečnostního zařízení, platnými v době vzniku projektu.</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 xml:space="preserve">Před realizací je nutné, </w:t>
      </w:r>
      <w:proofErr w:type="gramStart"/>
      <w:r w:rsidRPr="007B7FDD">
        <w:rPr>
          <w:spacing w:val="2"/>
          <w:sz w:val="17"/>
          <w:szCs w:val="17"/>
        </w:rPr>
        <w:t>aby</w:t>
      </w:r>
      <w:proofErr w:type="gramEnd"/>
      <w:r w:rsidRPr="007B7FDD">
        <w:rPr>
          <w:spacing w:val="2"/>
          <w:sz w:val="17"/>
          <w:szCs w:val="17"/>
        </w:rPr>
        <w:t xml:space="preserve"> byl způsob větrání odsouhlasen orgánem požární ochrany a připomínky  </w:t>
      </w:r>
      <w:proofErr w:type="gramStart"/>
      <w:r w:rsidRPr="007B7FDD">
        <w:rPr>
          <w:spacing w:val="2"/>
          <w:sz w:val="17"/>
          <w:szCs w:val="17"/>
        </w:rPr>
        <w:t>musí</w:t>
      </w:r>
      <w:proofErr w:type="gramEnd"/>
      <w:r w:rsidRPr="007B7FDD">
        <w:rPr>
          <w:spacing w:val="2"/>
          <w:sz w:val="17"/>
          <w:szCs w:val="17"/>
        </w:rPr>
        <w:t xml:space="preserve"> být respektovány při provedení stavby.</w:t>
      </w:r>
    </w:p>
    <w:p w:rsidR="003D12E6" w:rsidRPr="007B7FDD" w:rsidRDefault="003D12E6" w:rsidP="003D12E6">
      <w:pPr>
        <w:pStyle w:val="Zkladntext3"/>
        <w:spacing w:before="120" w:line="276" w:lineRule="auto"/>
        <w:rPr>
          <w:spacing w:val="2"/>
          <w:sz w:val="17"/>
          <w:szCs w:val="17"/>
        </w:rPr>
      </w:pPr>
      <w:r w:rsidRPr="007B7FDD">
        <w:rPr>
          <w:spacing w:val="2"/>
          <w:sz w:val="17"/>
          <w:szCs w:val="17"/>
        </w:rPr>
        <w:lastRenderedPageBreak/>
        <w:tab/>
        <w:t>Všechna navržená zařízení jsou použita v souladu s jejich určením a v souladu s pokyny výrobce k jejich používání. Smyslem opatření je zabránit případnému šíření požáru ve vzduchotechnickém zařízení do dalších požárních úseků a splnit nároky na ČSN 73 0872.</w:t>
      </w:r>
    </w:p>
    <w:p w:rsidR="003D12E6" w:rsidRPr="007B7FDD" w:rsidRDefault="003D12E6" w:rsidP="003D12E6">
      <w:pPr>
        <w:pStyle w:val="Zkladntext2"/>
        <w:spacing w:before="120"/>
        <w:rPr>
          <w:spacing w:val="2"/>
          <w:sz w:val="17"/>
          <w:szCs w:val="17"/>
        </w:rPr>
      </w:pPr>
      <w:r w:rsidRPr="007B7FDD">
        <w:rPr>
          <w:rFonts w:cs="Arial"/>
          <w:spacing w:val="2"/>
          <w:sz w:val="17"/>
          <w:szCs w:val="17"/>
        </w:rPr>
        <w:tab/>
        <w:t xml:space="preserve">Potrubí, které nebude opatřeno na průchodu požárním úsekem požární klapkou, bude požárně izolováno s odolností podle stupně požární bezpečnosti příslušného požárního úseku (viz. </w:t>
      </w:r>
      <w:proofErr w:type="gramStart"/>
      <w:r w:rsidRPr="007B7FDD">
        <w:rPr>
          <w:rFonts w:cs="Arial"/>
          <w:spacing w:val="2"/>
          <w:sz w:val="17"/>
          <w:szCs w:val="17"/>
        </w:rPr>
        <w:t>projekt</w:t>
      </w:r>
      <w:proofErr w:type="gramEnd"/>
      <w:r w:rsidRPr="007B7FDD">
        <w:rPr>
          <w:rFonts w:cs="Arial"/>
          <w:spacing w:val="2"/>
          <w:sz w:val="17"/>
          <w:szCs w:val="17"/>
        </w:rPr>
        <w:t xml:space="preserve"> požární ochrany). Prostupy požárně dělícími konstrukcemi budou požárně utěsněny na odolnost prostupované konstrukce (nejvýše však 60min). Všechny prostupy požárně dělící konstrukcí budou těsněny požárním systémem </w:t>
      </w:r>
      <w:proofErr w:type="gramStart"/>
      <w:r w:rsidRPr="007B7FDD">
        <w:rPr>
          <w:rFonts w:cs="Arial"/>
          <w:spacing w:val="2"/>
          <w:sz w:val="17"/>
          <w:szCs w:val="17"/>
        </w:rPr>
        <w:t>HILTI..</w:t>
      </w:r>
      <w:proofErr w:type="gramEnd"/>
    </w:p>
    <w:p w:rsidR="003D12E6" w:rsidRPr="007B7FDD" w:rsidRDefault="003D12E6" w:rsidP="003D12E6">
      <w:pPr>
        <w:pStyle w:val="Zkladntext3"/>
        <w:spacing w:before="120" w:line="276" w:lineRule="auto"/>
        <w:rPr>
          <w:spacing w:val="2"/>
          <w:sz w:val="17"/>
          <w:szCs w:val="17"/>
        </w:rPr>
      </w:pPr>
      <w:r w:rsidRPr="007B7FDD">
        <w:rPr>
          <w:spacing w:val="2"/>
          <w:sz w:val="17"/>
          <w:szCs w:val="17"/>
        </w:rPr>
        <w:tab/>
        <w:t>Všechna tato zařízení jsou vyhrazenými druhy požárně bezpečnostních zařízení a vztahuje se na ně vyhláška 246/2001 sb.:</w:t>
      </w:r>
    </w:p>
    <w:p w:rsidR="003D12E6" w:rsidRPr="007B7FDD" w:rsidRDefault="003D12E6" w:rsidP="003D12E6">
      <w:pPr>
        <w:pStyle w:val="Zkladntext3"/>
        <w:spacing w:before="120" w:line="276" w:lineRule="auto"/>
        <w:rPr>
          <w:rFonts w:cs="Arial"/>
          <w:b/>
          <w:spacing w:val="2"/>
          <w:sz w:val="17"/>
          <w:szCs w:val="17"/>
        </w:rPr>
      </w:pPr>
      <w:proofErr w:type="gramStart"/>
      <w:r w:rsidRPr="007B7FDD">
        <w:rPr>
          <w:spacing w:val="2"/>
          <w:sz w:val="17"/>
          <w:szCs w:val="17"/>
        </w:rPr>
        <w:t xml:space="preserve">-      </w:t>
      </w:r>
      <w:r w:rsidRPr="007B7FDD">
        <w:rPr>
          <w:rFonts w:cs="Arial"/>
          <w:spacing w:val="2"/>
          <w:sz w:val="17"/>
          <w:szCs w:val="17"/>
        </w:rPr>
        <w:t>Výška</w:t>
      </w:r>
      <w:proofErr w:type="gramEnd"/>
      <w:r w:rsidRPr="007B7FDD">
        <w:rPr>
          <w:rFonts w:cs="Arial"/>
          <w:spacing w:val="2"/>
          <w:sz w:val="17"/>
          <w:szCs w:val="17"/>
        </w:rPr>
        <w:t xml:space="preserve"> potrubí nad střechou</w:t>
      </w:r>
    </w:p>
    <w:p w:rsidR="003D12E6" w:rsidRPr="007B7FDD" w:rsidRDefault="003D12E6" w:rsidP="003D12E6">
      <w:pPr>
        <w:pStyle w:val="Zkladntextodsazen"/>
        <w:numPr>
          <w:ilvl w:val="3"/>
          <w:numId w:val="20"/>
        </w:numPr>
        <w:spacing w:line="276" w:lineRule="auto"/>
        <w:jc w:val="both"/>
        <w:rPr>
          <w:rFonts w:ascii="Arial" w:hAnsi="Arial"/>
          <w:spacing w:val="2"/>
          <w:sz w:val="17"/>
          <w:szCs w:val="17"/>
        </w:rPr>
      </w:pPr>
      <w:r w:rsidRPr="007B7FDD">
        <w:rPr>
          <w:rFonts w:ascii="Arial" w:hAnsi="Arial"/>
          <w:spacing w:val="2"/>
          <w:sz w:val="17"/>
          <w:szCs w:val="17"/>
        </w:rPr>
        <w:t>Potrubí vedené nad střechou navazujícího objektu musí být od střešního pláště ve vzdálenosti minimálně tak, jako je větší z rozměrů potrubí.</w:t>
      </w:r>
    </w:p>
    <w:p w:rsidR="003D12E6" w:rsidRPr="007B7FDD" w:rsidRDefault="003D12E6" w:rsidP="003D12E6">
      <w:pPr>
        <w:pStyle w:val="Zkladntext3"/>
        <w:numPr>
          <w:ilvl w:val="0"/>
          <w:numId w:val="20"/>
        </w:numPr>
        <w:spacing w:before="120" w:line="276" w:lineRule="auto"/>
        <w:rPr>
          <w:spacing w:val="2"/>
          <w:sz w:val="17"/>
          <w:szCs w:val="17"/>
        </w:rPr>
      </w:pPr>
      <w:r w:rsidRPr="007B7FDD">
        <w:rPr>
          <w:spacing w:val="2"/>
          <w:sz w:val="17"/>
          <w:szCs w:val="17"/>
        </w:rPr>
        <w:t xml:space="preserve">Nasávání a výfuky </w:t>
      </w:r>
    </w:p>
    <w:p w:rsidR="003D12E6" w:rsidRPr="007B7FDD" w:rsidRDefault="003D12E6" w:rsidP="003D12E6">
      <w:pPr>
        <w:pStyle w:val="Zkladntextodsazen"/>
        <w:numPr>
          <w:ilvl w:val="3"/>
          <w:numId w:val="20"/>
        </w:numPr>
        <w:spacing w:line="276" w:lineRule="auto"/>
        <w:jc w:val="both"/>
        <w:rPr>
          <w:rFonts w:ascii="Arial" w:hAnsi="Arial"/>
          <w:spacing w:val="2"/>
          <w:sz w:val="17"/>
          <w:szCs w:val="17"/>
        </w:rPr>
      </w:pPr>
      <w:r w:rsidRPr="007B7FDD">
        <w:rPr>
          <w:rFonts w:ascii="Arial" w:hAnsi="Arial"/>
          <w:spacing w:val="2"/>
          <w:sz w:val="17"/>
          <w:szCs w:val="17"/>
        </w:rPr>
        <w:t xml:space="preserve">U běžné VZT dojde při požáru k odstavení celého systému a to jak při požáru uvnitř objektu, tak v blízkosti sání venkovního vzduchu (to může jít o vypnutí lokální VZT). </w:t>
      </w:r>
    </w:p>
    <w:p w:rsidR="003D12E6" w:rsidRPr="007B7FDD" w:rsidRDefault="003D12E6" w:rsidP="003D12E6">
      <w:pPr>
        <w:pStyle w:val="Zkladntext3"/>
        <w:numPr>
          <w:ilvl w:val="0"/>
          <w:numId w:val="20"/>
        </w:numPr>
        <w:spacing w:before="120" w:line="276" w:lineRule="auto"/>
        <w:rPr>
          <w:spacing w:val="2"/>
          <w:sz w:val="17"/>
          <w:szCs w:val="17"/>
        </w:rPr>
      </w:pPr>
      <w:r w:rsidRPr="007B7FDD">
        <w:rPr>
          <w:spacing w:val="2"/>
          <w:sz w:val="17"/>
          <w:szCs w:val="17"/>
        </w:rPr>
        <w:t>Materiál potrubí</w:t>
      </w:r>
    </w:p>
    <w:p w:rsidR="003D12E6" w:rsidRPr="007B7FDD" w:rsidRDefault="003D12E6" w:rsidP="003D12E6">
      <w:pPr>
        <w:pStyle w:val="Zkladntextodsazen"/>
        <w:numPr>
          <w:ilvl w:val="3"/>
          <w:numId w:val="20"/>
        </w:numPr>
        <w:spacing w:line="276" w:lineRule="auto"/>
        <w:jc w:val="both"/>
        <w:rPr>
          <w:rFonts w:ascii="Arial" w:hAnsi="Arial"/>
          <w:spacing w:val="2"/>
          <w:sz w:val="17"/>
          <w:szCs w:val="17"/>
        </w:rPr>
      </w:pPr>
      <w:r w:rsidRPr="007B7FDD">
        <w:rPr>
          <w:rFonts w:ascii="Arial" w:hAnsi="Arial"/>
          <w:spacing w:val="2"/>
          <w:sz w:val="17"/>
          <w:szCs w:val="17"/>
        </w:rPr>
        <w:t xml:space="preserve">Jsou navrženy nehořlavá potrubí </w:t>
      </w:r>
    </w:p>
    <w:p w:rsidR="003D12E6" w:rsidRPr="007B7FDD" w:rsidRDefault="003D12E6" w:rsidP="003D12E6">
      <w:pPr>
        <w:pStyle w:val="Zkladntext3"/>
        <w:numPr>
          <w:ilvl w:val="0"/>
          <w:numId w:val="20"/>
        </w:numPr>
        <w:spacing w:before="120" w:line="276" w:lineRule="auto"/>
        <w:rPr>
          <w:spacing w:val="2"/>
          <w:sz w:val="17"/>
          <w:szCs w:val="17"/>
        </w:rPr>
      </w:pPr>
      <w:r w:rsidRPr="007B7FDD">
        <w:rPr>
          <w:spacing w:val="2"/>
          <w:sz w:val="17"/>
          <w:szCs w:val="17"/>
        </w:rPr>
        <w:t>Označení sání / výfuku a směru proudění</w:t>
      </w:r>
    </w:p>
    <w:p w:rsidR="003D12E6" w:rsidRPr="007B7FDD" w:rsidRDefault="003D12E6" w:rsidP="003D12E6">
      <w:pPr>
        <w:pStyle w:val="Zkladntextodsazen"/>
        <w:numPr>
          <w:ilvl w:val="3"/>
          <w:numId w:val="20"/>
        </w:numPr>
        <w:spacing w:line="276" w:lineRule="auto"/>
        <w:jc w:val="both"/>
        <w:rPr>
          <w:rFonts w:ascii="Arial" w:hAnsi="Arial"/>
          <w:spacing w:val="2"/>
          <w:sz w:val="17"/>
          <w:szCs w:val="17"/>
        </w:rPr>
      </w:pPr>
      <w:r w:rsidRPr="007B7FDD">
        <w:rPr>
          <w:rFonts w:ascii="Arial" w:hAnsi="Arial"/>
          <w:spacing w:val="2"/>
          <w:sz w:val="17"/>
          <w:szCs w:val="17"/>
        </w:rPr>
        <w:t>VZT systémy musí být označeny tak, aby byl označen směr proudění vzduchu a aby bylo označeno, zda jde o výfuk nebo o sání</w:t>
      </w:r>
    </w:p>
    <w:p w:rsidR="003D12E6" w:rsidRPr="004458A3" w:rsidRDefault="003D12E6" w:rsidP="004458A3">
      <w:pPr>
        <w:numPr>
          <w:ilvl w:val="0"/>
          <w:numId w:val="1"/>
        </w:numPr>
        <w:tabs>
          <w:tab w:val="left" w:pos="-720"/>
          <w:tab w:val="num" w:pos="0"/>
          <w:tab w:val="left" w:pos="426"/>
        </w:tabs>
        <w:spacing w:line="264" w:lineRule="auto"/>
        <w:ind w:left="0" w:firstLine="0"/>
        <w:jc w:val="both"/>
        <w:rPr>
          <w:rFonts w:ascii="Arial" w:hAnsi="Arial"/>
          <w:b/>
          <w:caps/>
          <w:spacing w:val="4"/>
          <w:szCs w:val="24"/>
        </w:rPr>
      </w:pPr>
      <w:r w:rsidRPr="004458A3">
        <w:rPr>
          <w:rFonts w:ascii="Arial" w:hAnsi="Arial"/>
          <w:b/>
          <w:caps/>
          <w:spacing w:val="4"/>
          <w:szCs w:val="24"/>
        </w:rPr>
        <w:t>POKYNY PRO OBSLUHU A ÚDRŽBU</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Uvedené pokyny slouží jako návod pro provozování zařízení v období před komplexními zkouškami a zkušebním provozem, kdy nejsou ještě k dispozici podrobnější provozní předpisy, které vyhotovuje na zvláštní objednávku odběratele dodavatel za řízení za úplatu. Provozní předpisy nebudou součástí prováděcí projektové dokumentace. Aby byly dodrženy projektové parametry výkonu, musí být vzduchotechnické zařízení provozováno v souladu s požadavky specifikovanými prováděcí projektovou dokumentací s následujícími připomínkami:</w:t>
      </w:r>
    </w:p>
    <w:p w:rsidR="003D12E6" w:rsidRPr="007B7FDD" w:rsidRDefault="003D12E6" w:rsidP="003D12E6">
      <w:pPr>
        <w:pStyle w:val="Zkladntext3"/>
        <w:numPr>
          <w:ilvl w:val="0"/>
          <w:numId w:val="21"/>
        </w:numPr>
        <w:spacing w:before="120" w:line="276" w:lineRule="auto"/>
        <w:rPr>
          <w:spacing w:val="2"/>
          <w:sz w:val="17"/>
          <w:szCs w:val="17"/>
        </w:rPr>
      </w:pPr>
      <w:r w:rsidRPr="007B7FDD">
        <w:rPr>
          <w:spacing w:val="2"/>
          <w:sz w:val="17"/>
          <w:szCs w:val="17"/>
        </w:rPr>
        <w:t xml:space="preserve">provoz VZT musí být zabezpečován kvalifikovanými pracovníky, obsluha musí být podrobně seznámena s provozními stavy zařízení, které znají nebezpečí vzniku havárie.  </w:t>
      </w:r>
    </w:p>
    <w:p w:rsidR="003D12E6" w:rsidRPr="007B7FDD" w:rsidRDefault="003D12E6" w:rsidP="003D12E6">
      <w:pPr>
        <w:pStyle w:val="Zkladntext3"/>
        <w:numPr>
          <w:ilvl w:val="0"/>
          <w:numId w:val="21"/>
        </w:numPr>
        <w:spacing w:before="120" w:line="276" w:lineRule="auto"/>
        <w:rPr>
          <w:spacing w:val="2"/>
          <w:sz w:val="17"/>
          <w:szCs w:val="17"/>
        </w:rPr>
      </w:pPr>
      <w:r w:rsidRPr="007B7FDD">
        <w:rPr>
          <w:spacing w:val="2"/>
          <w:sz w:val="17"/>
          <w:szCs w:val="17"/>
        </w:rPr>
        <w:t xml:space="preserve">údržba musí být prováděna plánovitě a systematicky </w:t>
      </w:r>
    </w:p>
    <w:p w:rsidR="003D12E6" w:rsidRPr="007B7FDD" w:rsidRDefault="003D12E6" w:rsidP="003D12E6">
      <w:pPr>
        <w:pStyle w:val="Zkladntext3"/>
        <w:numPr>
          <w:ilvl w:val="0"/>
          <w:numId w:val="21"/>
        </w:numPr>
        <w:spacing w:before="120" w:line="276" w:lineRule="auto"/>
        <w:rPr>
          <w:spacing w:val="2"/>
          <w:sz w:val="17"/>
          <w:szCs w:val="17"/>
        </w:rPr>
      </w:pPr>
      <w:r w:rsidRPr="007B7FDD">
        <w:rPr>
          <w:spacing w:val="2"/>
          <w:sz w:val="17"/>
          <w:szCs w:val="17"/>
        </w:rPr>
        <w:t xml:space="preserve">při údržbě jednotlivých zařízení a elementu je nutno plně respektovat jejich kmenové předpisy, </w:t>
      </w:r>
      <w:proofErr w:type="gramStart"/>
      <w:r w:rsidRPr="007B7FDD">
        <w:rPr>
          <w:spacing w:val="2"/>
          <w:sz w:val="17"/>
          <w:szCs w:val="17"/>
        </w:rPr>
        <w:t>které  formou</w:t>
      </w:r>
      <w:proofErr w:type="gramEnd"/>
      <w:r w:rsidRPr="007B7FDD">
        <w:rPr>
          <w:spacing w:val="2"/>
          <w:sz w:val="17"/>
          <w:szCs w:val="17"/>
        </w:rPr>
        <w:t xml:space="preserve"> oborových norem určuje výrobce </w:t>
      </w:r>
    </w:p>
    <w:p w:rsidR="003D12E6" w:rsidRPr="007B7FDD" w:rsidRDefault="003D12E6" w:rsidP="003D12E6">
      <w:pPr>
        <w:pStyle w:val="Zkladntext3"/>
        <w:numPr>
          <w:ilvl w:val="0"/>
          <w:numId w:val="21"/>
        </w:numPr>
        <w:spacing w:before="120" w:line="276" w:lineRule="auto"/>
        <w:rPr>
          <w:spacing w:val="2"/>
          <w:sz w:val="17"/>
          <w:szCs w:val="17"/>
        </w:rPr>
      </w:pPr>
      <w:r w:rsidRPr="007B7FDD">
        <w:rPr>
          <w:spacing w:val="2"/>
          <w:sz w:val="17"/>
          <w:szCs w:val="17"/>
        </w:rPr>
        <w:t xml:space="preserve">kontrolovat stav ochranných mříží a zákrytu </w:t>
      </w:r>
    </w:p>
    <w:p w:rsidR="003D12E6" w:rsidRPr="007B7FDD" w:rsidRDefault="003D12E6" w:rsidP="003D12E6">
      <w:pPr>
        <w:pStyle w:val="Zkladntext3"/>
        <w:numPr>
          <w:ilvl w:val="0"/>
          <w:numId w:val="21"/>
        </w:numPr>
        <w:spacing w:before="120" w:line="276" w:lineRule="auto"/>
        <w:rPr>
          <w:spacing w:val="2"/>
          <w:sz w:val="17"/>
          <w:szCs w:val="17"/>
        </w:rPr>
      </w:pPr>
      <w:r w:rsidRPr="007B7FDD">
        <w:rPr>
          <w:spacing w:val="2"/>
          <w:sz w:val="17"/>
          <w:szCs w:val="17"/>
        </w:rPr>
        <w:t xml:space="preserve">obnovovat ochranné a bezpečnostní nátěry </w:t>
      </w:r>
    </w:p>
    <w:p w:rsidR="003D12E6" w:rsidRPr="007B7FDD" w:rsidRDefault="003D12E6" w:rsidP="003D12E6">
      <w:pPr>
        <w:pStyle w:val="Zkladntext3"/>
        <w:numPr>
          <w:ilvl w:val="0"/>
          <w:numId w:val="21"/>
        </w:numPr>
        <w:spacing w:before="120" w:line="276" w:lineRule="auto"/>
        <w:rPr>
          <w:spacing w:val="2"/>
          <w:sz w:val="17"/>
          <w:szCs w:val="17"/>
        </w:rPr>
      </w:pPr>
      <w:r w:rsidRPr="007B7FDD">
        <w:rPr>
          <w:spacing w:val="2"/>
          <w:sz w:val="17"/>
          <w:szCs w:val="17"/>
        </w:rPr>
        <w:t>udržovat pohyblivé mechanismy (tzn. čistit a mazat)</w:t>
      </w:r>
    </w:p>
    <w:p w:rsidR="003D12E6" w:rsidRPr="007B7FDD" w:rsidRDefault="003D12E6" w:rsidP="003D12E6">
      <w:pPr>
        <w:pStyle w:val="Zkladntext3"/>
        <w:numPr>
          <w:ilvl w:val="0"/>
          <w:numId w:val="21"/>
        </w:numPr>
        <w:spacing w:before="120" w:line="276" w:lineRule="auto"/>
        <w:rPr>
          <w:spacing w:val="2"/>
          <w:sz w:val="17"/>
          <w:szCs w:val="17"/>
        </w:rPr>
      </w:pPr>
      <w:r w:rsidRPr="007B7FDD">
        <w:rPr>
          <w:spacing w:val="2"/>
          <w:sz w:val="17"/>
          <w:szCs w:val="17"/>
        </w:rPr>
        <w:t>provádět kontrolu a údržbu pružného uložení, pružných nástavců pro napojení potrubních rozvodů</w:t>
      </w:r>
    </w:p>
    <w:p w:rsidR="003D12E6" w:rsidRPr="005D7961" w:rsidRDefault="003D12E6" w:rsidP="003D12E6">
      <w:pPr>
        <w:pStyle w:val="Zhlav"/>
        <w:tabs>
          <w:tab w:val="clear" w:pos="4536"/>
          <w:tab w:val="clear" w:pos="9072"/>
        </w:tabs>
        <w:spacing w:line="276" w:lineRule="auto"/>
        <w:ind w:firstLine="708"/>
        <w:jc w:val="both"/>
        <w:rPr>
          <w:rFonts w:cs="Arial"/>
          <w:spacing w:val="2"/>
          <w:sz w:val="18"/>
          <w:szCs w:val="18"/>
        </w:rPr>
      </w:pPr>
    </w:p>
    <w:p w:rsidR="003D12E6" w:rsidRPr="004458A3" w:rsidRDefault="003D12E6" w:rsidP="004458A3">
      <w:pPr>
        <w:numPr>
          <w:ilvl w:val="0"/>
          <w:numId w:val="1"/>
        </w:numPr>
        <w:tabs>
          <w:tab w:val="left" w:pos="-720"/>
          <w:tab w:val="num" w:pos="0"/>
          <w:tab w:val="left" w:pos="426"/>
        </w:tabs>
        <w:spacing w:line="264" w:lineRule="auto"/>
        <w:ind w:left="0" w:firstLine="0"/>
        <w:jc w:val="both"/>
        <w:rPr>
          <w:rFonts w:ascii="Arial" w:hAnsi="Arial"/>
          <w:b/>
          <w:caps/>
          <w:spacing w:val="4"/>
          <w:szCs w:val="24"/>
        </w:rPr>
      </w:pPr>
      <w:r w:rsidRPr="004458A3">
        <w:rPr>
          <w:rFonts w:ascii="Arial" w:hAnsi="Arial"/>
          <w:b/>
          <w:caps/>
          <w:spacing w:val="4"/>
          <w:szCs w:val="24"/>
        </w:rPr>
        <w:t>BEZPEČNOST A OCHRANA ZDRAVÍ PŘI MONTÁŽI</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 xml:space="preserve">Stavbu a montáž zařízení může provádět pouze organizace odborně způsobilá a dodržující předpisy ve smyslu zákona č. 338/2005 Sb. „O státním odborném dozoru nad bezpečností práce“(úplné znění zákona 174/68 Sb.), </w:t>
      </w:r>
      <w:proofErr w:type="spellStart"/>
      <w:r w:rsidRPr="007B7FDD">
        <w:rPr>
          <w:spacing w:val="2"/>
          <w:sz w:val="17"/>
          <w:szCs w:val="17"/>
        </w:rPr>
        <w:t>vyhl</w:t>
      </w:r>
      <w:proofErr w:type="spellEnd"/>
      <w:r w:rsidRPr="007B7FDD">
        <w:rPr>
          <w:spacing w:val="2"/>
          <w:sz w:val="17"/>
          <w:szCs w:val="17"/>
        </w:rPr>
        <w:t>. č. 48/1982 Sb. „Základní požadavky k zajištění bezpečnosti práce a technického zařízení“. Stavba bude prováděna v souladu s limity dle zákona 309/2006 Sb., a především pro provádění prací platí požadavky NV č. 591/2006 Sb. a dále NV č.362/2005 Sb. O bližších požadavcích na pracovištích s nebezpečím pádu z výšky nebo do hloubky.</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 xml:space="preserve">Způsob zajištění ochrany zdraví a bezpečnost pracovníků bude běžný dle platných právních předpisů a bude prováděna dodavatelskou organizací dle jejích vnitřních směrnic a v souladu se zákonnými ustanoveními. Pravidelně je třeba školit obsluhující personál o bezpečnosti práce a vést prokazatelné záznamy o školení. Upozorňujeme na </w:t>
      </w:r>
      <w:r w:rsidRPr="007B7FDD">
        <w:rPr>
          <w:spacing w:val="2"/>
          <w:sz w:val="17"/>
          <w:szCs w:val="17"/>
        </w:rPr>
        <w:lastRenderedPageBreak/>
        <w:t>nutnost zvýšeného zabezpečení pracovníků pro práce ve výškách a zabezpečení okolního prostoru bezpečnostním pásmem proti ohrožení osob.</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 xml:space="preserve">Před uvedením zařízení do provozu musí být provedeny všechny předepsané zkoušky a revize, které, zabezpečí dodavatelské organizace. Zařízení musí být po uvedení do provozu vybaveno provozním řádem, který vydá provozovatel.  Opravy zařízení smí vykonávat pouze odborní pracovníci dle příslušných předpisů. Na potrubí vzduchotechnického zařízení musí být viditelně vyznačen směr </w:t>
      </w:r>
      <w:proofErr w:type="gramStart"/>
      <w:r w:rsidRPr="007B7FDD">
        <w:rPr>
          <w:spacing w:val="2"/>
          <w:sz w:val="17"/>
          <w:szCs w:val="17"/>
        </w:rPr>
        <w:t>proudění a zda</w:t>
      </w:r>
      <w:proofErr w:type="gramEnd"/>
      <w:r w:rsidRPr="007B7FDD">
        <w:rPr>
          <w:spacing w:val="2"/>
          <w:sz w:val="17"/>
          <w:szCs w:val="17"/>
        </w:rPr>
        <w:t xml:space="preserve"> potrubí slouží k výfuku nebo sání.</w:t>
      </w:r>
    </w:p>
    <w:p w:rsidR="003D12E6" w:rsidRPr="004458A3" w:rsidRDefault="003D12E6" w:rsidP="004458A3">
      <w:pPr>
        <w:tabs>
          <w:tab w:val="left" w:pos="-720"/>
          <w:tab w:val="left" w:pos="426"/>
        </w:tabs>
        <w:spacing w:line="264" w:lineRule="auto"/>
        <w:jc w:val="both"/>
        <w:rPr>
          <w:rFonts w:ascii="Arial" w:hAnsi="Arial"/>
          <w:b/>
          <w:caps/>
          <w:spacing w:val="4"/>
          <w:szCs w:val="24"/>
        </w:rPr>
      </w:pPr>
    </w:p>
    <w:p w:rsidR="003D12E6" w:rsidRPr="004458A3" w:rsidRDefault="003D12E6" w:rsidP="004458A3">
      <w:pPr>
        <w:numPr>
          <w:ilvl w:val="0"/>
          <w:numId w:val="1"/>
        </w:numPr>
        <w:tabs>
          <w:tab w:val="left" w:pos="-720"/>
          <w:tab w:val="num" w:pos="0"/>
          <w:tab w:val="left" w:pos="426"/>
        </w:tabs>
        <w:spacing w:line="264" w:lineRule="auto"/>
        <w:ind w:left="0" w:firstLine="0"/>
        <w:jc w:val="both"/>
        <w:rPr>
          <w:rFonts w:ascii="Arial" w:hAnsi="Arial"/>
          <w:b/>
          <w:caps/>
          <w:spacing w:val="4"/>
          <w:szCs w:val="24"/>
        </w:rPr>
      </w:pPr>
      <w:r w:rsidRPr="004458A3">
        <w:rPr>
          <w:rFonts w:ascii="Arial" w:hAnsi="Arial"/>
          <w:b/>
          <w:caps/>
          <w:spacing w:val="4"/>
          <w:szCs w:val="24"/>
        </w:rPr>
        <w:t>PŘIPOMÍNKY PRO PROVÁDĚNÍ A MONTÁŽ</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Veškeré vedení potrubí v podhledech, šachtách, v prostoru i jiných částech stavby musí být zkoordinováno s ostatním vedením. Rovněž musí být prováděna koordinace s ostatními profesemi.</w:t>
      </w:r>
    </w:p>
    <w:p w:rsidR="003D12E6" w:rsidRPr="007B7FDD" w:rsidRDefault="003D12E6" w:rsidP="003D12E6">
      <w:pPr>
        <w:pStyle w:val="Zkladntext3"/>
        <w:spacing w:before="120" w:line="276" w:lineRule="auto"/>
        <w:rPr>
          <w:spacing w:val="2"/>
          <w:sz w:val="17"/>
          <w:szCs w:val="17"/>
        </w:rPr>
      </w:pPr>
      <w:r w:rsidRPr="007B7FDD">
        <w:rPr>
          <w:spacing w:val="2"/>
          <w:sz w:val="17"/>
          <w:szCs w:val="17"/>
        </w:rPr>
        <w:t>Požadavky:</w:t>
      </w:r>
      <w:r w:rsidRPr="007B7FDD">
        <w:rPr>
          <w:spacing w:val="2"/>
          <w:sz w:val="17"/>
          <w:szCs w:val="17"/>
        </w:rPr>
        <w:tab/>
      </w:r>
    </w:p>
    <w:p w:rsidR="003D12E6" w:rsidRPr="007B7FDD" w:rsidRDefault="003D12E6" w:rsidP="003D12E6">
      <w:pPr>
        <w:pStyle w:val="Zkladntext3"/>
        <w:spacing w:before="120" w:line="276" w:lineRule="auto"/>
        <w:ind w:left="567"/>
        <w:rPr>
          <w:spacing w:val="2"/>
          <w:sz w:val="17"/>
          <w:szCs w:val="17"/>
        </w:rPr>
      </w:pPr>
      <w:r w:rsidRPr="007B7FDD">
        <w:rPr>
          <w:spacing w:val="2"/>
          <w:sz w:val="17"/>
          <w:szCs w:val="17"/>
        </w:rPr>
        <w:t>Při montáži potrubí, ventilátorů, klimatizace, vzduchotechnických jednotek a jiného zařízení je nutné řídit se pokyny výrobce, norem platných legislativních předpisů a obecných zásad či odborných doporučení. Návody a požadavky výrobců musí být součástí každého dodávaného zařízení, výrobku a materiálu.</w:t>
      </w:r>
    </w:p>
    <w:p w:rsidR="003D12E6" w:rsidRPr="007B7FDD" w:rsidRDefault="003D12E6" w:rsidP="003D12E6">
      <w:pPr>
        <w:pStyle w:val="Zkladntext3"/>
        <w:spacing w:before="120" w:line="276" w:lineRule="auto"/>
        <w:rPr>
          <w:spacing w:val="2"/>
          <w:sz w:val="17"/>
          <w:szCs w:val="17"/>
        </w:rPr>
      </w:pPr>
      <w:r w:rsidRPr="007B7FDD">
        <w:rPr>
          <w:spacing w:val="2"/>
          <w:sz w:val="17"/>
          <w:szCs w:val="17"/>
        </w:rPr>
        <w:t>Zajištění stavby:</w:t>
      </w:r>
    </w:p>
    <w:p w:rsidR="003D12E6" w:rsidRPr="007B7FDD" w:rsidRDefault="003D12E6" w:rsidP="003D12E6">
      <w:pPr>
        <w:pStyle w:val="Zkladntext3"/>
        <w:spacing w:before="120" w:line="276" w:lineRule="auto"/>
        <w:ind w:left="567"/>
        <w:rPr>
          <w:spacing w:val="2"/>
          <w:sz w:val="17"/>
          <w:szCs w:val="17"/>
        </w:rPr>
      </w:pPr>
      <w:r w:rsidRPr="007B7FDD">
        <w:rPr>
          <w:spacing w:val="2"/>
          <w:sz w:val="17"/>
          <w:szCs w:val="17"/>
        </w:rPr>
        <w:t>Závěsy, případně podpěry potrubí budou zhotoveny z části na montáži z dodaného materiálu, dále se předpokládá využití některých typizovaných závěsů. Přesné umístění jednotlivých závěsů určí vedoucí montér VZT. Spoje vzduchovodů musí být při montáži vodivě spojeny pro ochranu před nebezpečným dotykovým napětím.</w:t>
      </w:r>
    </w:p>
    <w:p w:rsidR="003D12E6" w:rsidRPr="007B7FDD" w:rsidRDefault="003D12E6" w:rsidP="003D12E6">
      <w:pPr>
        <w:pStyle w:val="Zkladntext3"/>
        <w:spacing w:before="120" w:line="276" w:lineRule="auto"/>
        <w:ind w:left="567"/>
        <w:rPr>
          <w:spacing w:val="2"/>
          <w:sz w:val="17"/>
          <w:szCs w:val="17"/>
        </w:rPr>
      </w:pPr>
      <w:r w:rsidRPr="007B7FDD">
        <w:rPr>
          <w:spacing w:val="2"/>
          <w:sz w:val="17"/>
          <w:szCs w:val="17"/>
        </w:rPr>
        <w:t xml:space="preserve">Pro vodivé spojení slouží </w:t>
      </w:r>
      <w:proofErr w:type="gramStart"/>
      <w:r w:rsidRPr="007B7FDD">
        <w:rPr>
          <w:spacing w:val="2"/>
          <w:sz w:val="17"/>
          <w:szCs w:val="17"/>
        </w:rPr>
        <w:t>min.2 vějířové</w:t>
      </w:r>
      <w:proofErr w:type="gramEnd"/>
      <w:r w:rsidRPr="007B7FDD">
        <w:rPr>
          <w:spacing w:val="2"/>
          <w:sz w:val="17"/>
          <w:szCs w:val="17"/>
        </w:rPr>
        <w:t xml:space="preserve"> podložky vložené pod hlavu šroubu a pod matici na každém spoji. Vzduchovody v místě průchodu zdí musí být obaleny tlumící rohoží.</w:t>
      </w:r>
    </w:p>
    <w:p w:rsidR="003D12E6" w:rsidRPr="005D7961" w:rsidRDefault="003D12E6" w:rsidP="003D12E6">
      <w:pPr>
        <w:pStyle w:val="Zkladntext3"/>
        <w:spacing w:before="120" w:line="276" w:lineRule="auto"/>
        <w:ind w:left="567"/>
        <w:rPr>
          <w:spacing w:val="2"/>
          <w:szCs w:val="18"/>
        </w:rPr>
      </w:pPr>
    </w:p>
    <w:p w:rsidR="003D12E6" w:rsidRPr="004458A3" w:rsidRDefault="003D12E6" w:rsidP="004458A3">
      <w:pPr>
        <w:numPr>
          <w:ilvl w:val="0"/>
          <w:numId w:val="1"/>
        </w:numPr>
        <w:tabs>
          <w:tab w:val="left" w:pos="-720"/>
          <w:tab w:val="num" w:pos="0"/>
          <w:tab w:val="left" w:pos="426"/>
        </w:tabs>
        <w:spacing w:line="264" w:lineRule="auto"/>
        <w:ind w:left="0" w:firstLine="0"/>
        <w:jc w:val="both"/>
        <w:rPr>
          <w:rFonts w:ascii="Arial" w:hAnsi="Arial"/>
          <w:b/>
          <w:caps/>
          <w:spacing w:val="4"/>
          <w:szCs w:val="24"/>
        </w:rPr>
      </w:pPr>
      <w:r w:rsidRPr="004458A3">
        <w:rPr>
          <w:rFonts w:ascii="Arial" w:hAnsi="Arial"/>
          <w:b/>
          <w:caps/>
          <w:spacing w:val="4"/>
          <w:szCs w:val="24"/>
        </w:rPr>
        <w:t>ZÁVĚR</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 xml:space="preserve">Projekt byl zpracován podle platných norem a hygienických předpisů. Při montáži projektovaného zařízení je nutno postupovat tak, aby byly dodrženy všechny závazné požární, hygienické a bezpečnostní normy, předpisy a pokyny pro montáž od příslušného výrobce zařízení nebo materiálu. Materiál musí vyhovovat závazným českým normám a předpisům. Případné změny při realizaci nebo změny v projektu je možné provádět pouze po vzájemné dohodě s odpovědným projektantem, s případným souhlasem dotčených orgánů a po případné změně stavebního povolení. Pokud toto ustanovení nebude splněno, není možné stavbu posuzovat dle tohoto projektu a projektant za toto nenese odpovědnost. V průběhu stavby bude dodavatelskou firmou veden stavební deník. </w:t>
      </w:r>
    </w:p>
    <w:p w:rsidR="003D12E6" w:rsidRPr="007B7FDD" w:rsidRDefault="003D12E6" w:rsidP="003D12E6">
      <w:pPr>
        <w:pStyle w:val="Zkladntext3"/>
        <w:spacing w:before="120" w:line="276" w:lineRule="auto"/>
        <w:rPr>
          <w:spacing w:val="2"/>
          <w:sz w:val="17"/>
          <w:szCs w:val="17"/>
        </w:rPr>
      </w:pPr>
      <w:r w:rsidRPr="007B7FDD">
        <w:rPr>
          <w:spacing w:val="2"/>
          <w:sz w:val="17"/>
          <w:szCs w:val="17"/>
        </w:rPr>
        <w:tab/>
        <w:t>Dodavatel je povinen seznámit se před započetím prací resp. před podáním cenové nabídky, s celou projektovou dokumentací, a to s dostatečnou odbornou péčí. Veškeré případné nesrovnalosti, nejasnosti, požadavky na upřesnění nebo upřesňující a doplňující názory a náměty na kvalitní, řádné a komplexní provedení celého díla projedná s investorem, popř. projektantem tak, aby vše bylo vyřešeno ještě před podáním cenové nabídky a mohlo toto být součástí případného výběrového řízení nebo smluvních vztahů pro stavbu.</w:t>
      </w:r>
    </w:p>
    <w:p w:rsidR="003D12E6" w:rsidRPr="007B7FDD" w:rsidRDefault="003D12E6" w:rsidP="00D511B2">
      <w:pPr>
        <w:pStyle w:val="Zkladntext3"/>
        <w:spacing w:before="120" w:line="276" w:lineRule="auto"/>
        <w:rPr>
          <w:rFonts w:cs="Arial"/>
          <w:spacing w:val="2"/>
          <w:sz w:val="17"/>
          <w:szCs w:val="17"/>
        </w:rPr>
      </w:pPr>
      <w:r w:rsidRPr="007B7FDD">
        <w:rPr>
          <w:spacing w:val="2"/>
          <w:sz w:val="17"/>
          <w:szCs w:val="17"/>
        </w:rPr>
        <w:tab/>
        <w:t xml:space="preserve">Dodávka musí být ucelená, funkční a včasná. Dodavatel je povinen zahrnout do provádění díla všechny náklady potřebné pro včasné, ucelené a funkční dokončení díla, včetně nutného zhotovení prováděcího projektu a dokumentace skutečného provedení stavby. </w:t>
      </w:r>
    </w:p>
    <w:p w:rsidR="003D12E6" w:rsidRPr="005776A8" w:rsidRDefault="003D12E6" w:rsidP="003D12E6">
      <w:pPr>
        <w:spacing w:line="276" w:lineRule="auto"/>
        <w:ind w:firstLine="284"/>
        <w:jc w:val="both"/>
        <w:rPr>
          <w:rFonts w:ascii="Arial" w:hAnsi="Arial" w:cs="Arial"/>
          <w:spacing w:val="2"/>
          <w:sz w:val="18"/>
          <w:szCs w:val="18"/>
        </w:rPr>
      </w:pPr>
    </w:p>
    <w:p w:rsidR="002D7646" w:rsidRPr="0057672B" w:rsidRDefault="002D7646" w:rsidP="002D7646">
      <w:pPr>
        <w:spacing w:line="276" w:lineRule="auto"/>
        <w:jc w:val="both"/>
        <w:rPr>
          <w:rFonts w:ascii="Arial" w:hAnsi="Arial" w:cs="Arial"/>
          <w:spacing w:val="2"/>
          <w:position w:val="1"/>
          <w:sz w:val="18"/>
          <w:szCs w:val="18"/>
        </w:rPr>
      </w:pPr>
      <w:r w:rsidRPr="0057672B">
        <w:rPr>
          <w:rFonts w:ascii="Arial" w:hAnsi="Arial" w:cs="Arial"/>
          <w:spacing w:val="2"/>
          <w:position w:val="1"/>
          <w:sz w:val="18"/>
          <w:szCs w:val="18"/>
        </w:rPr>
        <w:t>.</w:t>
      </w:r>
    </w:p>
    <w:sectPr w:rsidR="002D7646" w:rsidRPr="0057672B" w:rsidSect="00CD5580">
      <w:headerReference w:type="even" r:id="rId8"/>
      <w:headerReference w:type="default" r:id="rId9"/>
      <w:footerReference w:type="even" r:id="rId10"/>
      <w:footerReference w:type="default" r:id="rId11"/>
      <w:headerReference w:type="first" r:id="rId12"/>
      <w:footerReference w:type="first" r:id="rId13"/>
      <w:pgSz w:w="11907" w:h="16840" w:code="9"/>
      <w:pgMar w:top="1077" w:right="1134" w:bottom="1134" w:left="1701" w:header="1418" w:footer="141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2122" w:rsidRDefault="00CA2122">
      <w:r>
        <w:separator/>
      </w:r>
    </w:p>
  </w:endnote>
  <w:endnote w:type="continuationSeparator" w:id="0">
    <w:p w:rsidR="00CA2122" w:rsidRDefault="00CA2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libri">
    <w:panose1 w:val="020F0502020204030204"/>
    <w:charset w:val="EE"/>
    <w:family w:val="swiss"/>
    <w:pitch w:val="variable"/>
    <w:sig w:usb0="E0002AFF" w:usb1="C000247B" w:usb2="00000009" w:usb3="00000000" w:csb0="000001FF" w:csb1="00000000"/>
  </w:font>
  <w:font w:name="CG Times (W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CD4" w:rsidRDefault="00923CD4">
    <w:pPr>
      <w:spacing w:before="480" w:line="1" w:lineRule="exact"/>
      <w:rPr>
        <w:rFonts w:ascii="Arial" w:hAnsi="Arial"/>
        <w:sz w:val="14"/>
      </w:rPr>
    </w:pPr>
    <w:r>
      <w:tab/>
    </w:r>
    <w:r>
      <w:tab/>
    </w:r>
    <w:r>
      <w:tab/>
    </w:r>
    <w:r>
      <w:tab/>
    </w:r>
    <w:r>
      <w:tab/>
    </w:r>
    <w:r>
      <w:tab/>
    </w:r>
    <w:r>
      <w:tab/>
    </w:r>
    <w:r>
      <w:tab/>
    </w:r>
    <w:r>
      <w:tab/>
    </w:r>
    <w:r>
      <w:tab/>
    </w:r>
    <w:r>
      <w:tab/>
    </w:r>
    <w:r>
      <w:tab/>
    </w:r>
    <w:r>
      <w:rPr>
        <w:rStyle w:val="slostrnky"/>
        <w:rFonts w:ascii="Arial" w:hAnsi="Arial"/>
        <w:sz w:val="14"/>
      </w:rPr>
      <w:fldChar w:fldCharType="begin"/>
    </w:r>
    <w:r>
      <w:rPr>
        <w:rStyle w:val="slostrnky"/>
        <w:rFonts w:ascii="Arial" w:hAnsi="Arial"/>
        <w:sz w:val="14"/>
      </w:rPr>
      <w:instrText xml:space="preserve"> PAGE </w:instrText>
    </w:r>
    <w:r>
      <w:rPr>
        <w:rStyle w:val="slostrnky"/>
        <w:rFonts w:ascii="Arial" w:hAnsi="Arial"/>
        <w:sz w:val="14"/>
      </w:rPr>
      <w:fldChar w:fldCharType="separate"/>
    </w:r>
    <w:r>
      <w:rPr>
        <w:rStyle w:val="slostrnky"/>
        <w:rFonts w:ascii="Arial" w:hAnsi="Arial"/>
        <w:noProof/>
        <w:sz w:val="14"/>
      </w:rPr>
      <w:t>2</w:t>
    </w:r>
    <w:r>
      <w:rPr>
        <w:rStyle w:val="slostrnky"/>
        <w:rFonts w:ascii="Arial" w:hAnsi="Arial"/>
        <w:sz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CD4" w:rsidRDefault="00923CD4">
    <w:pPr>
      <w:pStyle w:val="Zpat"/>
      <w:framePr w:wrap="around" w:vAnchor="text" w:hAnchor="margin" w:xAlign="center" w:y="1"/>
      <w:rPr>
        <w:rStyle w:val="slostrnky"/>
      </w:rPr>
    </w:pPr>
  </w:p>
  <w:p w:rsidR="00923CD4" w:rsidRDefault="00923CD4">
    <w:pPr>
      <w:spacing w:before="480" w:line="1" w:lineRule="exact"/>
      <w:ind w:left="7920" w:firstLine="720"/>
    </w:pPr>
    <w:r>
      <w:rPr>
        <w:rStyle w:val="slostrnky"/>
        <w:rFonts w:ascii="Arial" w:hAnsi="Arial"/>
        <w:sz w:val="14"/>
      </w:rPr>
      <w:fldChar w:fldCharType="begin"/>
    </w:r>
    <w:r>
      <w:rPr>
        <w:rStyle w:val="slostrnky"/>
        <w:rFonts w:ascii="Arial" w:hAnsi="Arial"/>
        <w:sz w:val="14"/>
      </w:rPr>
      <w:instrText xml:space="preserve"> PAGE </w:instrText>
    </w:r>
    <w:r>
      <w:rPr>
        <w:rStyle w:val="slostrnky"/>
        <w:rFonts w:ascii="Arial" w:hAnsi="Arial"/>
        <w:sz w:val="14"/>
      </w:rPr>
      <w:fldChar w:fldCharType="separate"/>
    </w:r>
    <w:r w:rsidR="00752F96">
      <w:rPr>
        <w:rStyle w:val="slostrnky"/>
        <w:rFonts w:ascii="Arial" w:hAnsi="Arial"/>
        <w:noProof/>
        <w:sz w:val="14"/>
      </w:rPr>
      <w:t>7</w:t>
    </w:r>
    <w:r>
      <w:rPr>
        <w:rStyle w:val="slostrnky"/>
        <w:rFonts w:ascii="Arial" w:hAnsi="Arial"/>
        <w:sz w:val="14"/>
      </w:rPr>
      <w:fldChar w:fldCharType="end"/>
    </w:r>
  </w:p>
  <w:p w:rsidR="00923CD4" w:rsidRDefault="00923CD4">
    <w:pPr>
      <w:tabs>
        <w:tab w:val="center" w:pos="4536"/>
        <w:tab w:val="right" w:pos="9072"/>
      </w:tabs>
      <w:rPr>
        <w:rFonts w:ascii="CG Times (WN)" w:hAnsi="CG Times (W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3F" w:rsidRDefault="00074D3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2122" w:rsidRDefault="00CA2122">
      <w:r>
        <w:separator/>
      </w:r>
    </w:p>
  </w:footnote>
  <w:footnote w:type="continuationSeparator" w:id="0">
    <w:p w:rsidR="00CA2122" w:rsidRDefault="00CA21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3CD4" w:rsidRPr="00CD5580" w:rsidRDefault="00923CD4" w:rsidP="00CD5580">
    <w:pPr>
      <w:tabs>
        <w:tab w:val="center" w:pos="4536"/>
      </w:tabs>
      <w:spacing w:line="276" w:lineRule="auto"/>
      <w:rPr>
        <w:rFonts w:ascii="Arial" w:hAnsi="Arial" w:cs="Arial"/>
        <w:bCs/>
        <w:i/>
        <w:spacing w:val="6"/>
        <w:sz w:val="16"/>
        <w:szCs w:val="16"/>
      </w:rPr>
    </w:pPr>
    <w:r w:rsidRPr="00CD5580">
      <w:rPr>
        <w:rFonts w:ascii="Arial" w:hAnsi="Arial" w:cs="Arial"/>
        <w:bCs/>
        <w:i/>
        <w:spacing w:val="6"/>
        <w:sz w:val="16"/>
        <w:szCs w:val="16"/>
      </w:rPr>
      <w:t>Sokolovská uhelná, právní nástupce a.s.</w:t>
    </w:r>
  </w:p>
  <w:p w:rsidR="00923CD4" w:rsidRDefault="00923CD4" w:rsidP="00CD5580">
    <w:pPr>
      <w:pBdr>
        <w:bottom w:val="single" w:sz="4" w:space="1" w:color="auto"/>
      </w:pBdr>
      <w:tabs>
        <w:tab w:val="center" w:pos="4536"/>
      </w:tabs>
      <w:spacing w:line="276" w:lineRule="auto"/>
      <w:rPr>
        <w:rFonts w:ascii="Arial" w:hAnsi="Arial" w:cs="Arial"/>
        <w:bCs/>
        <w:i/>
        <w:spacing w:val="6"/>
        <w:sz w:val="10"/>
        <w:szCs w:val="10"/>
      </w:rPr>
    </w:pPr>
    <w:r w:rsidRPr="00CD5580">
      <w:rPr>
        <w:rFonts w:ascii="Arial" w:hAnsi="Arial" w:cs="Arial"/>
        <w:bCs/>
        <w:i/>
        <w:spacing w:val="6"/>
        <w:sz w:val="10"/>
        <w:szCs w:val="10"/>
      </w:rPr>
      <w:t xml:space="preserve">NOVOSTAVBA VÝROBNÍ, </w:t>
    </w:r>
    <w:proofErr w:type="gramStart"/>
    <w:r w:rsidRPr="00CD5580">
      <w:rPr>
        <w:rFonts w:ascii="Arial" w:hAnsi="Arial" w:cs="Arial"/>
        <w:bCs/>
        <w:i/>
        <w:spacing w:val="6"/>
        <w:sz w:val="10"/>
        <w:szCs w:val="10"/>
      </w:rPr>
      <w:t>SKLADOVÉ  A ADMINISTRATIVNÍ</w:t>
    </w:r>
    <w:proofErr w:type="gramEnd"/>
    <w:r w:rsidRPr="00CD5580">
      <w:rPr>
        <w:rFonts w:ascii="Arial" w:hAnsi="Arial" w:cs="Arial"/>
        <w:bCs/>
        <w:i/>
        <w:spacing w:val="6"/>
        <w:sz w:val="10"/>
        <w:szCs w:val="10"/>
      </w:rPr>
      <w:t xml:space="preserve"> HALY- areál velkodolu P</w:t>
    </w:r>
    <w:r w:rsidRPr="00CD5580">
      <w:rPr>
        <w:rFonts w:ascii="Arial" w:hAnsi="Arial" w:cs="Arial" w:hint="eastAsia"/>
        <w:bCs/>
        <w:i/>
        <w:spacing w:val="6"/>
        <w:sz w:val="10"/>
        <w:szCs w:val="10"/>
      </w:rPr>
      <w:t>řá</w:t>
    </w:r>
    <w:r w:rsidRPr="00CD5580">
      <w:rPr>
        <w:rFonts w:ascii="Arial" w:hAnsi="Arial" w:cs="Arial"/>
        <w:bCs/>
        <w:i/>
        <w:spacing w:val="6"/>
        <w:sz w:val="10"/>
        <w:szCs w:val="10"/>
      </w:rPr>
      <w:t xml:space="preserve">telství p. </w:t>
    </w:r>
    <w:r w:rsidRPr="00CD5580">
      <w:rPr>
        <w:rFonts w:ascii="Arial" w:hAnsi="Arial" w:cs="Arial" w:hint="eastAsia"/>
        <w:bCs/>
        <w:i/>
        <w:spacing w:val="6"/>
        <w:sz w:val="10"/>
        <w:szCs w:val="10"/>
      </w:rPr>
      <w:t>č</w:t>
    </w:r>
    <w:r w:rsidRPr="00CD5580">
      <w:rPr>
        <w:rFonts w:ascii="Arial" w:hAnsi="Arial" w:cs="Arial"/>
        <w:bCs/>
        <w:i/>
        <w:spacing w:val="6"/>
        <w:sz w:val="10"/>
        <w:szCs w:val="10"/>
      </w:rPr>
      <w:t xml:space="preserve">.168/1, st. p. </w:t>
    </w:r>
    <w:r w:rsidRPr="00CD5580">
      <w:rPr>
        <w:rFonts w:ascii="Arial" w:hAnsi="Arial" w:cs="Arial" w:hint="eastAsia"/>
        <w:bCs/>
        <w:i/>
        <w:spacing w:val="6"/>
        <w:sz w:val="10"/>
        <w:szCs w:val="10"/>
      </w:rPr>
      <w:t>č</w:t>
    </w:r>
    <w:r w:rsidRPr="00CD5580">
      <w:rPr>
        <w:rFonts w:ascii="Arial" w:hAnsi="Arial" w:cs="Arial"/>
        <w:bCs/>
        <w:i/>
        <w:spacing w:val="6"/>
        <w:sz w:val="10"/>
        <w:szCs w:val="10"/>
      </w:rPr>
      <w:t xml:space="preserve">. 168/12,168/13, 168/38, 183,k. </w:t>
    </w:r>
    <w:proofErr w:type="spellStart"/>
    <w:r w:rsidRPr="00CD5580">
      <w:rPr>
        <w:rFonts w:ascii="Arial" w:hAnsi="Arial" w:cs="Arial"/>
        <w:bCs/>
        <w:i/>
        <w:spacing w:val="6"/>
        <w:sz w:val="10"/>
        <w:szCs w:val="10"/>
      </w:rPr>
      <w:t>ú.</w:t>
    </w:r>
    <w:proofErr w:type="spellEnd"/>
    <w:r w:rsidRPr="00CD5580">
      <w:rPr>
        <w:rFonts w:ascii="Arial" w:hAnsi="Arial" w:cs="Arial"/>
        <w:bCs/>
        <w:i/>
        <w:spacing w:val="6"/>
        <w:sz w:val="10"/>
        <w:szCs w:val="10"/>
      </w:rPr>
      <w:t xml:space="preserve"> Tisová u Sokolova</w:t>
    </w:r>
  </w:p>
  <w:p w:rsidR="00923CD4" w:rsidRPr="00CD5580" w:rsidRDefault="00923CD4" w:rsidP="00CD5580">
    <w:pPr>
      <w:tabs>
        <w:tab w:val="center" w:pos="4536"/>
      </w:tabs>
      <w:rPr>
        <w:rFonts w:ascii="Arial" w:hAnsi="Arial"/>
        <w:i/>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5AED" w:rsidRPr="00615AED" w:rsidRDefault="00615AED" w:rsidP="00615AED">
    <w:pPr>
      <w:pStyle w:val="Zhlav"/>
      <w:pBdr>
        <w:bottom w:val="single" w:sz="4" w:space="1" w:color="auto"/>
      </w:pBdr>
      <w:spacing w:line="276" w:lineRule="auto"/>
      <w:rPr>
        <w:rFonts w:ascii="Arial" w:hAnsi="Arial" w:cs="Arial"/>
        <w:bCs/>
        <w:i/>
        <w:spacing w:val="6"/>
        <w:sz w:val="14"/>
        <w:szCs w:val="14"/>
      </w:rPr>
    </w:pPr>
    <w:r w:rsidRPr="00615AED">
      <w:rPr>
        <w:rFonts w:ascii="Arial" w:hAnsi="Arial" w:cs="Arial"/>
        <w:bCs/>
        <w:i/>
        <w:spacing w:val="6"/>
        <w:sz w:val="14"/>
        <w:szCs w:val="14"/>
      </w:rPr>
      <w:t>M</w:t>
    </w:r>
    <w:r w:rsidRPr="00615AED">
      <w:rPr>
        <w:rFonts w:ascii="Arial" w:hAnsi="Arial" w:cs="Arial" w:hint="eastAsia"/>
        <w:bCs/>
        <w:i/>
        <w:spacing w:val="6"/>
        <w:sz w:val="14"/>
        <w:szCs w:val="14"/>
      </w:rPr>
      <w:t>Ě</w:t>
    </w:r>
    <w:r w:rsidRPr="00615AED">
      <w:rPr>
        <w:rFonts w:ascii="Arial" w:hAnsi="Arial" w:cs="Arial"/>
        <w:bCs/>
        <w:i/>
        <w:spacing w:val="6"/>
        <w:sz w:val="14"/>
        <w:szCs w:val="14"/>
      </w:rPr>
      <w:t>STO VARNSDORF</w:t>
    </w:r>
  </w:p>
  <w:p w:rsidR="00150125" w:rsidRPr="00615AED" w:rsidRDefault="00615AED" w:rsidP="00615AED">
    <w:pPr>
      <w:pStyle w:val="Zhlav"/>
      <w:pBdr>
        <w:bottom w:val="single" w:sz="4" w:space="1" w:color="auto"/>
      </w:pBdr>
      <w:spacing w:line="276" w:lineRule="auto"/>
      <w:rPr>
        <w:rFonts w:ascii="Arial" w:hAnsi="Arial" w:cs="Arial"/>
        <w:bCs/>
        <w:i/>
        <w:spacing w:val="6"/>
        <w:sz w:val="14"/>
        <w:szCs w:val="14"/>
      </w:rPr>
    </w:pPr>
    <w:r w:rsidRPr="00615AED">
      <w:rPr>
        <w:rFonts w:ascii="Arial" w:hAnsi="Arial" w:cs="Arial"/>
        <w:bCs/>
        <w:i/>
        <w:spacing w:val="6"/>
        <w:sz w:val="14"/>
        <w:szCs w:val="14"/>
      </w:rPr>
      <w:t xml:space="preserve">ADAPTACE PROVOZNÍHO </w:t>
    </w:r>
    <w:proofErr w:type="gramStart"/>
    <w:r w:rsidRPr="00615AED">
      <w:rPr>
        <w:rFonts w:ascii="Arial" w:hAnsi="Arial" w:cs="Arial"/>
        <w:bCs/>
        <w:i/>
        <w:spacing w:val="6"/>
        <w:sz w:val="14"/>
        <w:szCs w:val="14"/>
      </w:rPr>
      <w:t>OBJEKTU  V AREÁLU</w:t>
    </w:r>
    <w:proofErr w:type="gramEnd"/>
    <w:r w:rsidRPr="00615AED">
      <w:rPr>
        <w:rFonts w:ascii="Arial" w:hAnsi="Arial" w:cs="Arial"/>
        <w:bCs/>
        <w:i/>
        <w:spacing w:val="6"/>
        <w:sz w:val="14"/>
        <w:szCs w:val="14"/>
      </w:rPr>
      <w:t xml:space="preserve"> TS VARNSDORF SVATOPL. </w:t>
    </w:r>
    <w:r w:rsidRPr="00615AED">
      <w:rPr>
        <w:rFonts w:ascii="Arial" w:hAnsi="Arial" w:cs="Arial" w:hint="eastAsia"/>
        <w:bCs/>
        <w:i/>
        <w:spacing w:val="6"/>
        <w:sz w:val="14"/>
        <w:szCs w:val="14"/>
      </w:rPr>
      <w:t>Č</w:t>
    </w:r>
    <w:r w:rsidRPr="00615AED">
      <w:rPr>
        <w:rFonts w:ascii="Arial" w:hAnsi="Arial" w:cs="Arial"/>
        <w:bCs/>
        <w:i/>
        <w:spacing w:val="6"/>
        <w:sz w:val="14"/>
        <w:szCs w:val="14"/>
      </w:rPr>
      <w:t>ECHA, st.p.</w:t>
    </w:r>
    <w:r w:rsidRPr="00615AED">
      <w:rPr>
        <w:rFonts w:ascii="Arial" w:hAnsi="Arial" w:cs="Arial" w:hint="eastAsia"/>
        <w:bCs/>
        <w:i/>
        <w:spacing w:val="6"/>
        <w:sz w:val="14"/>
        <w:szCs w:val="14"/>
      </w:rPr>
      <w:t>č</w:t>
    </w:r>
    <w:r w:rsidRPr="00615AED">
      <w:rPr>
        <w:rFonts w:ascii="Arial" w:hAnsi="Arial" w:cs="Arial"/>
        <w:bCs/>
        <w:i/>
        <w:spacing w:val="6"/>
        <w:sz w:val="14"/>
        <w:szCs w:val="14"/>
      </w:rPr>
      <w:t xml:space="preserve">.3439/2, </w:t>
    </w:r>
    <w:proofErr w:type="spellStart"/>
    <w:proofErr w:type="gramStart"/>
    <w:r w:rsidRPr="00615AED">
      <w:rPr>
        <w:rFonts w:ascii="Arial" w:hAnsi="Arial" w:cs="Arial"/>
        <w:bCs/>
        <w:i/>
        <w:spacing w:val="6"/>
        <w:sz w:val="14"/>
        <w:szCs w:val="14"/>
      </w:rPr>
      <w:t>k.ú</w:t>
    </w:r>
    <w:proofErr w:type="spellEnd"/>
    <w:r w:rsidRPr="00615AED">
      <w:rPr>
        <w:rFonts w:ascii="Arial" w:hAnsi="Arial" w:cs="Arial"/>
        <w:bCs/>
        <w:i/>
        <w:spacing w:val="6"/>
        <w:sz w:val="14"/>
        <w:szCs w:val="14"/>
      </w:rPr>
      <w:t>.</w:t>
    </w:r>
    <w:proofErr w:type="gramEnd"/>
    <w:r w:rsidRPr="00615AED">
      <w:rPr>
        <w:rFonts w:ascii="Arial" w:hAnsi="Arial" w:cs="Arial"/>
        <w:bCs/>
        <w:i/>
        <w:spacing w:val="6"/>
        <w:sz w:val="14"/>
        <w:szCs w:val="14"/>
      </w:rPr>
      <w:t xml:space="preserve"> VARNSDORF</w:t>
    </w:r>
  </w:p>
  <w:p w:rsidR="00923CD4" w:rsidRPr="00150125" w:rsidRDefault="00923CD4" w:rsidP="001501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4D3F" w:rsidRDefault="00074D3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730BB"/>
    <w:multiLevelType w:val="multilevel"/>
    <w:tmpl w:val="46E2998C"/>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 w15:restartNumberingAfterBreak="0">
    <w:nsid w:val="07003C1B"/>
    <w:multiLevelType w:val="hybridMultilevel"/>
    <w:tmpl w:val="5650BCC2"/>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 w15:restartNumberingAfterBreak="0">
    <w:nsid w:val="08A138ED"/>
    <w:multiLevelType w:val="hybridMultilevel"/>
    <w:tmpl w:val="95B602CC"/>
    <w:lvl w:ilvl="0" w:tplc="74045758">
      <w:start w:val="15"/>
      <w:numFmt w:val="bullet"/>
      <w:lvlText w:val="-"/>
      <w:lvlJc w:val="left"/>
      <w:pPr>
        <w:tabs>
          <w:tab w:val="num" w:pos="360"/>
        </w:tabs>
        <w:ind w:left="360" w:hanging="360"/>
      </w:pPr>
      <w:rPr>
        <w:rFonts w:ascii="Times New Roman" w:eastAsia="Times New Roman" w:hAnsi="Times New Roman" w:hint="default"/>
      </w:rPr>
    </w:lvl>
    <w:lvl w:ilvl="1" w:tplc="27E4B7A4">
      <w:start w:val="1"/>
      <w:numFmt w:val="bullet"/>
      <w:lvlText w:val="-"/>
      <w:lvlJc w:val="left"/>
      <w:pPr>
        <w:tabs>
          <w:tab w:val="num" w:pos="0"/>
        </w:tabs>
        <w:ind w:hanging="360"/>
      </w:pPr>
      <w:rPr>
        <w:rFonts w:ascii="Times New Roman" w:eastAsia="Times New Roman" w:hAnsi="Times New Roman" w:hint="default"/>
      </w:rPr>
    </w:lvl>
    <w:lvl w:ilvl="2" w:tplc="0405001B">
      <w:start w:val="1"/>
      <w:numFmt w:val="lowerRoman"/>
      <w:lvlText w:val="%3."/>
      <w:lvlJc w:val="right"/>
      <w:pPr>
        <w:tabs>
          <w:tab w:val="num" w:pos="720"/>
        </w:tabs>
        <w:ind w:left="720" w:hanging="180"/>
      </w:pPr>
    </w:lvl>
    <w:lvl w:ilvl="3" w:tplc="04050001">
      <w:start w:val="1"/>
      <w:numFmt w:val="bullet"/>
      <w:lvlText w:val=""/>
      <w:lvlJc w:val="left"/>
      <w:pPr>
        <w:tabs>
          <w:tab w:val="num" w:pos="1494"/>
        </w:tabs>
        <w:ind w:left="1494" w:hanging="360"/>
      </w:pPr>
      <w:rPr>
        <w:rFonts w:ascii="Symbol" w:hAnsi="Symbol" w:hint="default"/>
      </w:rPr>
    </w:lvl>
    <w:lvl w:ilvl="4" w:tplc="04050019">
      <w:start w:val="1"/>
      <w:numFmt w:val="lowerLetter"/>
      <w:lvlText w:val="%5."/>
      <w:lvlJc w:val="left"/>
      <w:pPr>
        <w:tabs>
          <w:tab w:val="num" w:pos="2160"/>
        </w:tabs>
        <w:ind w:left="2160" w:hanging="360"/>
      </w:pPr>
    </w:lvl>
    <w:lvl w:ilvl="5" w:tplc="0405001B">
      <w:start w:val="1"/>
      <w:numFmt w:val="lowerRoman"/>
      <w:lvlText w:val="%6."/>
      <w:lvlJc w:val="right"/>
      <w:pPr>
        <w:tabs>
          <w:tab w:val="num" w:pos="2880"/>
        </w:tabs>
        <w:ind w:left="2880" w:hanging="180"/>
      </w:pPr>
    </w:lvl>
    <w:lvl w:ilvl="6" w:tplc="0405000F">
      <w:start w:val="1"/>
      <w:numFmt w:val="decimal"/>
      <w:lvlText w:val="%7."/>
      <w:lvlJc w:val="left"/>
      <w:pPr>
        <w:tabs>
          <w:tab w:val="num" w:pos="3600"/>
        </w:tabs>
        <w:ind w:left="3600" w:hanging="360"/>
      </w:pPr>
      <w:rPr>
        <w:rFonts w:hint="default"/>
      </w:rPr>
    </w:lvl>
    <w:lvl w:ilvl="7" w:tplc="04050019" w:tentative="1">
      <w:start w:val="1"/>
      <w:numFmt w:val="lowerLetter"/>
      <w:lvlText w:val="%8."/>
      <w:lvlJc w:val="left"/>
      <w:pPr>
        <w:tabs>
          <w:tab w:val="num" w:pos="4320"/>
        </w:tabs>
        <w:ind w:left="4320" w:hanging="360"/>
      </w:pPr>
    </w:lvl>
    <w:lvl w:ilvl="8" w:tplc="0405001B" w:tentative="1">
      <w:start w:val="1"/>
      <w:numFmt w:val="lowerRoman"/>
      <w:lvlText w:val="%9."/>
      <w:lvlJc w:val="right"/>
      <w:pPr>
        <w:tabs>
          <w:tab w:val="num" w:pos="5040"/>
        </w:tabs>
        <w:ind w:left="5040" w:hanging="180"/>
      </w:pPr>
    </w:lvl>
  </w:abstractNum>
  <w:abstractNum w:abstractNumId="3" w15:restartNumberingAfterBreak="0">
    <w:nsid w:val="0A6A4126"/>
    <w:multiLevelType w:val="multilevel"/>
    <w:tmpl w:val="AE6E66E6"/>
    <w:lvl w:ilvl="0">
      <w:start w:val="1"/>
      <w:numFmt w:val="decimal"/>
      <w:lvlText w:val="%1."/>
      <w:lvlJc w:val="left"/>
      <w:pPr>
        <w:tabs>
          <w:tab w:val="num" w:pos="720"/>
        </w:tabs>
        <w:ind w:left="720" w:hanging="360"/>
      </w:pPr>
      <w:rPr>
        <w:rFonts w:hint="default"/>
      </w:rPr>
    </w:lvl>
    <w:lvl w:ilvl="1">
      <w:start w:val="1"/>
      <w:numFmt w:val="decimal"/>
      <w:isLgl/>
      <w:lvlText w:val="2.%2"/>
      <w:lvlJc w:val="left"/>
      <w:pPr>
        <w:tabs>
          <w:tab w:val="num" w:pos="502"/>
        </w:tabs>
        <w:ind w:left="502"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4" w15:restartNumberingAfterBreak="0">
    <w:nsid w:val="0B282B9C"/>
    <w:multiLevelType w:val="hybridMultilevel"/>
    <w:tmpl w:val="A8B0D8E8"/>
    <w:lvl w:ilvl="0" w:tplc="F3467DFE">
      <w:start w:val="1"/>
      <w:numFmt w:val="decimal"/>
      <w:lvlText w:val="%1."/>
      <w:lvlJc w:val="left"/>
      <w:pPr>
        <w:tabs>
          <w:tab w:val="num" w:pos="360"/>
        </w:tabs>
        <w:ind w:left="360" w:hanging="360"/>
      </w:pPr>
    </w:lvl>
    <w:lvl w:ilvl="1" w:tplc="E3EEAC88">
      <w:numFmt w:val="none"/>
      <w:lvlText w:val=""/>
      <w:lvlJc w:val="left"/>
      <w:pPr>
        <w:tabs>
          <w:tab w:val="num" w:pos="360"/>
        </w:tabs>
      </w:pPr>
    </w:lvl>
    <w:lvl w:ilvl="2" w:tplc="8146F7A4">
      <w:numFmt w:val="none"/>
      <w:lvlText w:val=""/>
      <w:lvlJc w:val="left"/>
      <w:pPr>
        <w:tabs>
          <w:tab w:val="num" w:pos="360"/>
        </w:tabs>
      </w:pPr>
    </w:lvl>
    <w:lvl w:ilvl="3" w:tplc="D5EC7918">
      <w:numFmt w:val="none"/>
      <w:lvlText w:val=""/>
      <w:lvlJc w:val="left"/>
      <w:pPr>
        <w:tabs>
          <w:tab w:val="num" w:pos="360"/>
        </w:tabs>
      </w:pPr>
    </w:lvl>
    <w:lvl w:ilvl="4" w:tplc="FE521FD4">
      <w:numFmt w:val="none"/>
      <w:lvlText w:val=""/>
      <w:lvlJc w:val="left"/>
      <w:pPr>
        <w:tabs>
          <w:tab w:val="num" w:pos="360"/>
        </w:tabs>
      </w:pPr>
    </w:lvl>
    <w:lvl w:ilvl="5" w:tplc="917A9B00">
      <w:numFmt w:val="none"/>
      <w:lvlText w:val=""/>
      <w:lvlJc w:val="left"/>
      <w:pPr>
        <w:tabs>
          <w:tab w:val="num" w:pos="360"/>
        </w:tabs>
      </w:pPr>
    </w:lvl>
    <w:lvl w:ilvl="6" w:tplc="E3ACBC1A">
      <w:numFmt w:val="none"/>
      <w:lvlText w:val=""/>
      <w:lvlJc w:val="left"/>
      <w:pPr>
        <w:tabs>
          <w:tab w:val="num" w:pos="360"/>
        </w:tabs>
      </w:pPr>
    </w:lvl>
    <w:lvl w:ilvl="7" w:tplc="B8BA3852">
      <w:numFmt w:val="none"/>
      <w:lvlText w:val=""/>
      <w:lvlJc w:val="left"/>
      <w:pPr>
        <w:tabs>
          <w:tab w:val="num" w:pos="360"/>
        </w:tabs>
      </w:pPr>
    </w:lvl>
    <w:lvl w:ilvl="8" w:tplc="2D86C47A">
      <w:numFmt w:val="none"/>
      <w:lvlText w:val=""/>
      <w:lvlJc w:val="left"/>
      <w:pPr>
        <w:tabs>
          <w:tab w:val="num" w:pos="360"/>
        </w:tabs>
      </w:pPr>
    </w:lvl>
  </w:abstractNum>
  <w:abstractNum w:abstractNumId="5" w15:restartNumberingAfterBreak="0">
    <w:nsid w:val="1564434B"/>
    <w:multiLevelType w:val="multilevel"/>
    <w:tmpl w:val="87041F6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9E60A0C"/>
    <w:multiLevelType w:val="hybridMultilevel"/>
    <w:tmpl w:val="BC246360"/>
    <w:lvl w:ilvl="0" w:tplc="857A2D06">
      <w:start w:val="2"/>
      <w:numFmt w:val="bullet"/>
      <w:lvlText w:val="-"/>
      <w:lvlJc w:val="left"/>
      <w:pPr>
        <w:ind w:left="1804" w:hanging="360"/>
      </w:pPr>
      <w:rPr>
        <w:rFonts w:ascii="Arial" w:eastAsia="Times New Roman" w:hAnsi="Arial" w:cs="Arial" w:hint="default"/>
      </w:rPr>
    </w:lvl>
    <w:lvl w:ilvl="1" w:tplc="04050003" w:tentative="1">
      <w:start w:val="1"/>
      <w:numFmt w:val="bullet"/>
      <w:lvlText w:val="o"/>
      <w:lvlJc w:val="left"/>
      <w:pPr>
        <w:ind w:left="2524" w:hanging="360"/>
      </w:pPr>
      <w:rPr>
        <w:rFonts w:ascii="Courier New" w:hAnsi="Courier New" w:cs="Courier New" w:hint="default"/>
      </w:rPr>
    </w:lvl>
    <w:lvl w:ilvl="2" w:tplc="04050005" w:tentative="1">
      <w:start w:val="1"/>
      <w:numFmt w:val="bullet"/>
      <w:lvlText w:val=""/>
      <w:lvlJc w:val="left"/>
      <w:pPr>
        <w:ind w:left="3244" w:hanging="360"/>
      </w:pPr>
      <w:rPr>
        <w:rFonts w:ascii="Wingdings" w:hAnsi="Wingdings" w:hint="default"/>
      </w:rPr>
    </w:lvl>
    <w:lvl w:ilvl="3" w:tplc="04050001" w:tentative="1">
      <w:start w:val="1"/>
      <w:numFmt w:val="bullet"/>
      <w:lvlText w:val=""/>
      <w:lvlJc w:val="left"/>
      <w:pPr>
        <w:ind w:left="3964" w:hanging="360"/>
      </w:pPr>
      <w:rPr>
        <w:rFonts w:ascii="Symbol" w:hAnsi="Symbol" w:hint="default"/>
      </w:rPr>
    </w:lvl>
    <w:lvl w:ilvl="4" w:tplc="04050003" w:tentative="1">
      <w:start w:val="1"/>
      <w:numFmt w:val="bullet"/>
      <w:lvlText w:val="o"/>
      <w:lvlJc w:val="left"/>
      <w:pPr>
        <w:ind w:left="4684" w:hanging="360"/>
      </w:pPr>
      <w:rPr>
        <w:rFonts w:ascii="Courier New" w:hAnsi="Courier New" w:cs="Courier New" w:hint="default"/>
      </w:rPr>
    </w:lvl>
    <w:lvl w:ilvl="5" w:tplc="04050005" w:tentative="1">
      <w:start w:val="1"/>
      <w:numFmt w:val="bullet"/>
      <w:lvlText w:val=""/>
      <w:lvlJc w:val="left"/>
      <w:pPr>
        <w:ind w:left="5404" w:hanging="360"/>
      </w:pPr>
      <w:rPr>
        <w:rFonts w:ascii="Wingdings" w:hAnsi="Wingdings" w:hint="default"/>
      </w:rPr>
    </w:lvl>
    <w:lvl w:ilvl="6" w:tplc="04050001" w:tentative="1">
      <w:start w:val="1"/>
      <w:numFmt w:val="bullet"/>
      <w:lvlText w:val=""/>
      <w:lvlJc w:val="left"/>
      <w:pPr>
        <w:ind w:left="6124" w:hanging="360"/>
      </w:pPr>
      <w:rPr>
        <w:rFonts w:ascii="Symbol" w:hAnsi="Symbol" w:hint="default"/>
      </w:rPr>
    </w:lvl>
    <w:lvl w:ilvl="7" w:tplc="04050003" w:tentative="1">
      <w:start w:val="1"/>
      <w:numFmt w:val="bullet"/>
      <w:lvlText w:val="o"/>
      <w:lvlJc w:val="left"/>
      <w:pPr>
        <w:ind w:left="6844" w:hanging="360"/>
      </w:pPr>
      <w:rPr>
        <w:rFonts w:ascii="Courier New" w:hAnsi="Courier New" w:cs="Courier New" w:hint="default"/>
      </w:rPr>
    </w:lvl>
    <w:lvl w:ilvl="8" w:tplc="04050005" w:tentative="1">
      <w:start w:val="1"/>
      <w:numFmt w:val="bullet"/>
      <w:lvlText w:val=""/>
      <w:lvlJc w:val="left"/>
      <w:pPr>
        <w:ind w:left="7564" w:hanging="360"/>
      </w:pPr>
      <w:rPr>
        <w:rFonts w:ascii="Wingdings" w:hAnsi="Wingdings" w:hint="default"/>
      </w:rPr>
    </w:lvl>
  </w:abstractNum>
  <w:abstractNum w:abstractNumId="7" w15:restartNumberingAfterBreak="0">
    <w:nsid w:val="2E4418F7"/>
    <w:multiLevelType w:val="multilevel"/>
    <w:tmpl w:val="D9A048E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3088" w:hanging="1080"/>
      </w:pPr>
      <w:rPr>
        <w:rFonts w:hint="default"/>
      </w:rPr>
    </w:lvl>
    <w:lvl w:ilvl="5">
      <w:start w:val="1"/>
      <w:numFmt w:val="decimal"/>
      <w:lvlText w:val="%1.%2.%3.%4.%5.%6"/>
      <w:lvlJc w:val="left"/>
      <w:pPr>
        <w:ind w:left="3590" w:hanging="1080"/>
      </w:pPr>
      <w:rPr>
        <w:rFonts w:hint="default"/>
      </w:rPr>
    </w:lvl>
    <w:lvl w:ilvl="6">
      <w:start w:val="1"/>
      <w:numFmt w:val="decimal"/>
      <w:lvlText w:val="%1.%2.%3.%4.%5.%6.%7"/>
      <w:lvlJc w:val="left"/>
      <w:pPr>
        <w:ind w:left="4452" w:hanging="1440"/>
      </w:pPr>
      <w:rPr>
        <w:rFonts w:hint="default"/>
      </w:rPr>
    </w:lvl>
    <w:lvl w:ilvl="7">
      <w:start w:val="1"/>
      <w:numFmt w:val="decimal"/>
      <w:lvlText w:val="%1.%2.%3.%4.%5.%6.%7.%8"/>
      <w:lvlJc w:val="left"/>
      <w:pPr>
        <w:ind w:left="4954" w:hanging="1440"/>
      </w:pPr>
      <w:rPr>
        <w:rFonts w:hint="default"/>
      </w:rPr>
    </w:lvl>
    <w:lvl w:ilvl="8">
      <w:start w:val="1"/>
      <w:numFmt w:val="decimal"/>
      <w:lvlText w:val="%1.%2.%3.%4.%5.%6.%7.%8.%9"/>
      <w:lvlJc w:val="left"/>
      <w:pPr>
        <w:ind w:left="5816" w:hanging="1800"/>
      </w:pPr>
      <w:rPr>
        <w:rFonts w:hint="default"/>
      </w:rPr>
    </w:lvl>
  </w:abstractNum>
  <w:abstractNum w:abstractNumId="8" w15:restartNumberingAfterBreak="0">
    <w:nsid w:val="2E66346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2687ADF"/>
    <w:multiLevelType w:val="hybridMultilevel"/>
    <w:tmpl w:val="45566ED2"/>
    <w:lvl w:ilvl="0" w:tplc="0405000F">
      <w:start w:val="1"/>
      <w:numFmt w:val="decimal"/>
      <w:lvlText w:val="%1."/>
      <w:lvlJc w:val="left"/>
      <w:pPr>
        <w:ind w:left="2847" w:hanging="360"/>
      </w:p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0" w15:restartNumberingAfterBreak="0">
    <w:nsid w:val="47442CA2"/>
    <w:multiLevelType w:val="hybridMultilevel"/>
    <w:tmpl w:val="17D4A24A"/>
    <w:lvl w:ilvl="0" w:tplc="BF4EB882">
      <w:numFmt w:val="bullet"/>
      <w:lvlText w:val="-"/>
      <w:lvlJc w:val="left"/>
      <w:pPr>
        <w:tabs>
          <w:tab w:val="num" w:pos="1643"/>
        </w:tabs>
        <w:ind w:left="1643" w:hanging="705"/>
      </w:pPr>
      <w:rPr>
        <w:rFonts w:ascii="Arial" w:eastAsia="Times New Roman" w:hAnsi="Arial" w:cs="Arial" w:hint="default"/>
      </w:rPr>
    </w:lvl>
    <w:lvl w:ilvl="1" w:tplc="04050003" w:tentative="1">
      <w:start w:val="1"/>
      <w:numFmt w:val="bullet"/>
      <w:lvlText w:val="o"/>
      <w:lvlJc w:val="left"/>
      <w:pPr>
        <w:tabs>
          <w:tab w:val="num" w:pos="2018"/>
        </w:tabs>
        <w:ind w:left="2018" w:hanging="360"/>
      </w:pPr>
      <w:rPr>
        <w:rFonts w:ascii="Courier New" w:hAnsi="Courier New" w:cs="Courier New" w:hint="default"/>
      </w:rPr>
    </w:lvl>
    <w:lvl w:ilvl="2" w:tplc="04050005" w:tentative="1">
      <w:start w:val="1"/>
      <w:numFmt w:val="bullet"/>
      <w:lvlText w:val=""/>
      <w:lvlJc w:val="left"/>
      <w:pPr>
        <w:tabs>
          <w:tab w:val="num" w:pos="2738"/>
        </w:tabs>
        <w:ind w:left="2738" w:hanging="360"/>
      </w:pPr>
      <w:rPr>
        <w:rFonts w:ascii="Wingdings" w:hAnsi="Wingdings" w:hint="default"/>
      </w:rPr>
    </w:lvl>
    <w:lvl w:ilvl="3" w:tplc="04050001" w:tentative="1">
      <w:start w:val="1"/>
      <w:numFmt w:val="bullet"/>
      <w:lvlText w:val=""/>
      <w:lvlJc w:val="left"/>
      <w:pPr>
        <w:tabs>
          <w:tab w:val="num" w:pos="3458"/>
        </w:tabs>
        <w:ind w:left="3458" w:hanging="360"/>
      </w:pPr>
      <w:rPr>
        <w:rFonts w:ascii="Symbol" w:hAnsi="Symbol" w:hint="default"/>
      </w:rPr>
    </w:lvl>
    <w:lvl w:ilvl="4" w:tplc="04050003" w:tentative="1">
      <w:start w:val="1"/>
      <w:numFmt w:val="bullet"/>
      <w:lvlText w:val="o"/>
      <w:lvlJc w:val="left"/>
      <w:pPr>
        <w:tabs>
          <w:tab w:val="num" w:pos="4178"/>
        </w:tabs>
        <w:ind w:left="4178" w:hanging="360"/>
      </w:pPr>
      <w:rPr>
        <w:rFonts w:ascii="Courier New" w:hAnsi="Courier New" w:cs="Courier New" w:hint="default"/>
      </w:rPr>
    </w:lvl>
    <w:lvl w:ilvl="5" w:tplc="04050005" w:tentative="1">
      <w:start w:val="1"/>
      <w:numFmt w:val="bullet"/>
      <w:lvlText w:val=""/>
      <w:lvlJc w:val="left"/>
      <w:pPr>
        <w:tabs>
          <w:tab w:val="num" w:pos="4898"/>
        </w:tabs>
        <w:ind w:left="4898" w:hanging="360"/>
      </w:pPr>
      <w:rPr>
        <w:rFonts w:ascii="Wingdings" w:hAnsi="Wingdings" w:hint="default"/>
      </w:rPr>
    </w:lvl>
    <w:lvl w:ilvl="6" w:tplc="04050001" w:tentative="1">
      <w:start w:val="1"/>
      <w:numFmt w:val="bullet"/>
      <w:lvlText w:val=""/>
      <w:lvlJc w:val="left"/>
      <w:pPr>
        <w:tabs>
          <w:tab w:val="num" w:pos="5618"/>
        </w:tabs>
        <w:ind w:left="5618" w:hanging="360"/>
      </w:pPr>
      <w:rPr>
        <w:rFonts w:ascii="Symbol" w:hAnsi="Symbol" w:hint="default"/>
      </w:rPr>
    </w:lvl>
    <w:lvl w:ilvl="7" w:tplc="04050003" w:tentative="1">
      <w:start w:val="1"/>
      <w:numFmt w:val="bullet"/>
      <w:lvlText w:val="o"/>
      <w:lvlJc w:val="left"/>
      <w:pPr>
        <w:tabs>
          <w:tab w:val="num" w:pos="6338"/>
        </w:tabs>
        <w:ind w:left="6338" w:hanging="360"/>
      </w:pPr>
      <w:rPr>
        <w:rFonts w:ascii="Courier New" w:hAnsi="Courier New" w:cs="Courier New" w:hint="default"/>
      </w:rPr>
    </w:lvl>
    <w:lvl w:ilvl="8" w:tplc="04050005" w:tentative="1">
      <w:start w:val="1"/>
      <w:numFmt w:val="bullet"/>
      <w:lvlText w:val=""/>
      <w:lvlJc w:val="left"/>
      <w:pPr>
        <w:tabs>
          <w:tab w:val="num" w:pos="7058"/>
        </w:tabs>
        <w:ind w:left="7058" w:hanging="360"/>
      </w:pPr>
      <w:rPr>
        <w:rFonts w:ascii="Wingdings" w:hAnsi="Wingdings" w:hint="default"/>
      </w:rPr>
    </w:lvl>
  </w:abstractNum>
  <w:abstractNum w:abstractNumId="11" w15:restartNumberingAfterBreak="0">
    <w:nsid w:val="4E3A505F"/>
    <w:multiLevelType w:val="multilevel"/>
    <w:tmpl w:val="5EDC8234"/>
    <w:lvl w:ilvl="0">
      <w:start w:val="1"/>
      <w:numFmt w:val="decimal"/>
      <w:lvlText w:val="%1."/>
      <w:lvlJc w:val="left"/>
      <w:pPr>
        <w:tabs>
          <w:tab w:val="num" w:pos="1920"/>
        </w:tabs>
        <w:ind w:left="1920" w:hanging="360"/>
      </w:pPr>
      <w:rPr>
        <w:rFonts w:hint="default"/>
      </w:rPr>
    </w:lvl>
    <w:lvl w:ilvl="1">
      <w:start w:val="1"/>
      <w:numFmt w:val="decimal"/>
      <w:isLgl/>
      <w:lvlText w:val="3.%2"/>
      <w:lvlJc w:val="left"/>
      <w:pPr>
        <w:ind w:left="19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2280" w:hanging="720"/>
      </w:pPr>
      <w:rPr>
        <w:rFonts w:hint="default"/>
      </w:rPr>
    </w:lvl>
    <w:lvl w:ilvl="4">
      <w:start w:val="1"/>
      <w:numFmt w:val="decimal"/>
      <w:isLgl/>
      <w:lvlText w:val="%1.%2.%3.%4.%5"/>
      <w:lvlJc w:val="left"/>
      <w:pPr>
        <w:ind w:left="2640" w:hanging="1080"/>
      </w:pPr>
      <w:rPr>
        <w:rFonts w:hint="default"/>
      </w:rPr>
    </w:lvl>
    <w:lvl w:ilvl="5">
      <w:start w:val="1"/>
      <w:numFmt w:val="decimal"/>
      <w:isLgl/>
      <w:lvlText w:val="%1.%2.%3.%4.%5.%6"/>
      <w:lvlJc w:val="left"/>
      <w:pPr>
        <w:ind w:left="2640" w:hanging="1080"/>
      </w:pPr>
      <w:rPr>
        <w:rFonts w:hint="default"/>
      </w:rPr>
    </w:lvl>
    <w:lvl w:ilvl="6">
      <w:start w:val="1"/>
      <w:numFmt w:val="decimal"/>
      <w:isLgl/>
      <w:lvlText w:val="%1.%2.%3.%4.%5.%6.%7"/>
      <w:lvlJc w:val="left"/>
      <w:pPr>
        <w:ind w:left="3000" w:hanging="1440"/>
      </w:pPr>
      <w:rPr>
        <w:rFonts w:hint="default"/>
      </w:rPr>
    </w:lvl>
    <w:lvl w:ilvl="7">
      <w:start w:val="1"/>
      <w:numFmt w:val="decimal"/>
      <w:isLgl/>
      <w:lvlText w:val="%1.%2.%3.%4.%5.%6.%7.%8"/>
      <w:lvlJc w:val="left"/>
      <w:pPr>
        <w:ind w:left="3000" w:hanging="1440"/>
      </w:pPr>
      <w:rPr>
        <w:rFonts w:hint="default"/>
      </w:rPr>
    </w:lvl>
    <w:lvl w:ilvl="8">
      <w:start w:val="1"/>
      <w:numFmt w:val="decimal"/>
      <w:isLgl/>
      <w:lvlText w:val="%1.%2.%3.%4.%5.%6.%7.%8.%9"/>
      <w:lvlJc w:val="left"/>
      <w:pPr>
        <w:ind w:left="3000" w:hanging="1440"/>
      </w:pPr>
      <w:rPr>
        <w:rFonts w:hint="default"/>
      </w:rPr>
    </w:lvl>
  </w:abstractNum>
  <w:abstractNum w:abstractNumId="12" w15:restartNumberingAfterBreak="0">
    <w:nsid w:val="4F5F4589"/>
    <w:multiLevelType w:val="hybridMultilevel"/>
    <w:tmpl w:val="D12AB274"/>
    <w:lvl w:ilvl="0" w:tplc="04090001">
      <w:start w:val="1"/>
      <w:numFmt w:val="bullet"/>
      <w:lvlText w:val=""/>
      <w:lvlJc w:val="left"/>
      <w:pPr>
        <w:tabs>
          <w:tab w:val="num" w:pos="717"/>
        </w:tabs>
        <w:ind w:left="717" w:hanging="360"/>
      </w:pPr>
      <w:rPr>
        <w:rFonts w:ascii="Symbol" w:hAnsi="Symbol" w:hint="default"/>
      </w:rPr>
    </w:lvl>
    <w:lvl w:ilvl="1" w:tplc="04090003" w:tentative="1">
      <w:start w:val="1"/>
      <w:numFmt w:val="bullet"/>
      <w:lvlText w:val="o"/>
      <w:lvlJc w:val="left"/>
      <w:pPr>
        <w:tabs>
          <w:tab w:val="num" w:pos="1437"/>
        </w:tabs>
        <w:ind w:left="1437" w:hanging="360"/>
      </w:pPr>
      <w:rPr>
        <w:rFonts w:ascii="Courier New" w:hAnsi="Courier New" w:hint="default"/>
      </w:rPr>
    </w:lvl>
    <w:lvl w:ilvl="2" w:tplc="04090005" w:tentative="1">
      <w:start w:val="1"/>
      <w:numFmt w:val="bullet"/>
      <w:lvlText w:val=""/>
      <w:lvlJc w:val="left"/>
      <w:pPr>
        <w:tabs>
          <w:tab w:val="num" w:pos="2157"/>
        </w:tabs>
        <w:ind w:left="2157" w:hanging="360"/>
      </w:pPr>
      <w:rPr>
        <w:rFonts w:ascii="Wingdings" w:hAnsi="Wingdings" w:hint="default"/>
      </w:rPr>
    </w:lvl>
    <w:lvl w:ilvl="3" w:tplc="04090001" w:tentative="1">
      <w:start w:val="1"/>
      <w:numFmt w:val="bullet"/>
      <w:lvlText w:val=""/>
      <w:lvlJc w:val="left"/>
      <w:pPr>
        <w:tabs>
          <w:tab w:val="num" w:pos="2877"/>
        </w:tabs>
        <w:ind w:left="2877" w:hanging="360"/>
      </w:pPr>
      <w:rPr>
        <w:rFonts w:ascii="Symbol" w:hAnsi="Symbol" w:hint="default"/>
      </w:rPr>
    </w:lvl>
    <w:lvl w:ilvl="4" w:tplc="04090003" w:tentative="1">
      <w:start w:val="1"/>
      <w:numFmt w:val="bullet"/>
      <w:lvlText w:val="o"/>
      <w:lvlJc w:val="left"/>
      <w:pPr>
        <w:tabs>
          <w:tab w:val="num" w:pos="3597"/>
        </w:tabs>
        <w:ind w:left="3597" w:hanging="360"/>
      </w:pPr>
      <w:rPr>
        <w:rFonts w:ascii="Courier New" w:hAnsi="Courier New" w:hint="default"/>
      </w:rPr>
    </w:lvl>
    <w:lvl w:ilvl="5" w:tplc="04090005" w:tentative="1">
      <w:start w:val="1"/>
      <w:numFmt w:val="bullet"/>
      <w:lvlText w:val=""/>
      <w:lvlJc w:val="left"/>
      <w:pPr>
        <w:tabs>
          <w:tab w:val="num" w:pos="4317"/>
        </w:tabs>
        <w:ind w:left="4317" w:hanging="360"/>
      </w:pPr>
      <w:rPr>
        <w:rFonts w:ascii="Wingdings" w:hAnsi="Wingdings" w:hint="default"/>
      </w:rPr>
    </w:lvl>
    <w:lvl w:ilvl="6" w:tplc="04090001" w:tentative="1">
      <w:start w:val="1"/>
      <w:numFmt w:val="bullet"/>
      <w:lvlText w:val=""/>
      <w:lvlJc w:val="left"/>
      <w:pPr>
        <w:tabs>
          <w:tab w:val="num" w:pos="5037"/>
        </w:tabs>
        <w:ind w:left="5037" w:hanging="360"/>
      </w:pPr>
      <w:rPr>
        <w:rFonts w:ascii="Symbol" w:hAnsi="Symbol" w:hint="default"/>
      </w:rPr>
    </w:lvl>
    <w:lvl w:ilvl="7" w:tplc="04090003" w:tentative="1">
      <w:start w:val="1"/>
      <w:numFmt w:val="bullet"/>
      <w:lvlText w:val="o"/>
      <w:lvlJc w:val="left"/>
      <w:pPr>
        <w:tabs>
          <w:tab w:val="num" w:pos="5757"/>
        </w:tabs>
        <w:ind w:left="5757" w:hanging="360"/>
      </w:pPr>
      <w:rPr>
        <w:rFonts w:ascii="Courier New" w:hAnsi="Courier New" w:hint="default"/>
      </w:rPr>
    </w:lvl>
    <w:lvl w:ilvl="8" w:tplc="04090005" w:tentative="1">
      <w:start w:val="1"/>
      <w:numFmt w:val="bullet"/>
      <w:lvlText w:val=""/>
      <w:lvlJc w:val="left"/>
      <w:pPr>
        <w:tabs>
          <w:tab w:val="num" w:pos="6477"/>
        </w:tabs>
        <w:ind w:left="6477" w:hanging="360"/>
      </w:pPr>
      <w:rPr>
        <w:rFonts w:ascii="Wingdings" w:hAnsi="Wingdings" w:hint="default"/>
      </w:rPr>
    </w:lvl>
  </w:abstractNum>
  <w:abstractNum w:abstractNumId="13" w15:restartNumberingAfterBreak="0">
    <w:nsid w:val="509F317F"/>
    <w:multiLevelType w:val="hybridMultilevel"/>
    <w:tmpl w:val="43EC3E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5B665F"/>
    <w:multiLevelType w:val="multilevel"/>
    <w:tmpl w:val="25F44D3A"/>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 w15:restartNumberingAfterBreak="0">
    <w:nsid w:val="55F550B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94C041A"/>
    <w:multiLevelType w:val="hybridMultilevel"/>
    <w:tmpl w:val="FE90A8A8"/>
    <w:lvl w:ilvl="0" w:tplc="C268A9F2">
      <w:start w:val="1"/>
      <w:numFmt w:val="decimal"/>
      <w:lvlText w:val="%1."/>
      <w:lvlJc w:val="left"/>
      <w:pPr>
        <w:tabs>
          <w:tab w:val="num" w:pos="720"/>
        </w:tabs>
        <w:ind w:left="720" w:hanging="360"/>
      </w:pPr>
    </w:lvl>
    <w:lvl w:ilvl="1" w:tplc="404E4CE4">
      <w:numFmt w:val="none"/>
      <w:lvlText w:val=""/>
      <w:lvlJc w:val="left"/>
      <w:pPr>
        <w:tabs>
          <w:tab w:val="num" w:pos="360"/>
        </w:tabs>
      </w:pPr>
    </w:lvl>
    <w:lvl w:ilvl="2" w:tplc="30F45AB0">
      <w:numFmt w:val="none"/>
      <w:lvlText w:val=""/>
      <w:lvlJc w:val="left"/>
      <w:pPr>
        <w:tabs>
          <w:tab w:val="num" w:pos="360"/>
        </w:tabs>
      </w:pPr>
    </w:lvl>
    <w:lvl w:ilvl="3" w:tplc="8D30E3E0">
      <w:numFmt w:val="none"/>
      <w:lvlText w:val=""/>
      <w:lvlJc w:val="left"/>
      <w:pPr>
        <w:tabs>
          <w:tab w:val="num" w:pos="360"/>
        </w:tabs>
      </w:pPr>
    </w:lvl>
    <w:lvl w:ilvl="4" w:tplc="B66AA4C8">
      <w:numFmt w:val="none"/>
      <w:lvlText w:val=""/>
      <w:lvlJc w:val="left"/>
      <w:pPr>
        <w:tabs>
          <w:tab w:val="num" w:pos="360"/>
        </w:tabs>
      </w:pPr>
    </w:lvl>
    <w:lvl w:ilvl="5" w:tplc="F4FA9D6A">
      <w:numFmt w:val="none"/>
      <w:lvlText w:val=""/>
      <w:lvlJc w:val="left"/>
      <w:pPr>
        <w:tabs>
          <w:tab w:val="num" w:pos="360"/>
        </w:tabs>
      </w:pPr>
    </w:lvl>
    <w:lvl w:ilvl="6" w:tplc="86CE2BC6">
      <w:numFmt w:val="none"/>
      <w:lvlText w:val=""/>
      <w:lvlJc w:val="left"/>
      <w:pPr>
        <w:tabs>
          <w:tab w:val="num" w:pos="360"/>
        </w:tabs>
      </w:pPr>
    </w:lvl>
    <w:lvl w:ilvl="7" w:tplc="8F624E5E">
      <w:numFmt w:val="none"/>
      <w:lvlText w:val=""/>
      <w:lvlJc w:val="left"/>
      <w:pPr>
        <w:tabs>
          <w:tab w:val="num" w:pos="360"/>
        </w:tabs>
      </w:pPr>
    </w:lvl>
    <w:lvl w:ilvl="8" w:tplc="E09419CE">
      <w:numFmt w:val="none"/>
      <w:lvlText w:val=""/>
      <w:lvlJc w:val="left"/>
      <w:pPr>
        <w:tabs>
          <w:tab w:val="num" w:pos="360"/>
        </w:tabs>
      </w:pPr>
    </w:lvl>
  </w:abstractNum>
  <w:abstractNum w:abstractNumId="17" w15:restartNumberingAfterBreak="0">
    <w:nsid w:val="5B296C8F"/>
    <w:multiLevelType w:val="hybridMultilevel"/>
    <w:tmpl w:val="16565F1A"/>
    <w:lvl w:ilvl="0" w:tplc="04050001">
      <w:start w:val="1"/>
      <w:numFmt w:val="bullet"/>
      <w:lvlText w:val=""/>
      <w:lvlJc w:val="left"/>
      <w:pPr>
        <w:tabs>
          <w:tab w:val="num" w:pos="1643"/>
        </w:tabs>
        <w:ind w:left="1643" w:hanging="705"/>
      </w:pPr>
      <w:rPr>
        <w:rFonts w:ascii="Symbol" w:hAnsi="Symbol" w:hint="default"/>
      </w:rPr>
    </w:lvl>
    <w:lvl w:ilvl="1" w:tplc="04050003" w:tentative="1">
      <w:start w:val="1"/>
      <w:numFmt w:val="bullet"/>
      <w:lvlText w:val="o"/>
      <w:lvlJc w:val="left"/>
      <w:pPr>
        <w:tabs>
          <w:tab w:val="num" w:pos="2018"/>
        </w:tabs>
        <w:ind w:left="2018" w:hanging="360"/>
      </w:pPr>
      <w:rPr>
        <w:rFonts w:ascii="Courier New" w:hAnsi="Courier New" w:cs="Courier New" w:hint="default"/>
      </w:rPr>
    </w:lvl>
    <w:lvl w:ilvl="2" w:tplc="04050005" w:tentative="1">
      <w:start w:val="1"/>
      <w:numFmt w:val="bullet"/>
      <w:lvlText w:val=""/>
      <w:lvlJc w:val="left"/>
      <w:pPr>
        <w:tabs>
          <w:tab w:val="num" w:pos="2738"/>
        </w:tabs>
        <w:ind w:left="2738" w:hanging="360"/>
      </w:pPr>
      <w:rPr>
        <w:rFonts w:ascii="Wingdings" w:hAnsi="Wingdings" w:hint="default"/>
      </w:rPr>
    </w:lvl>
    <w:lvl w:ilvl="3" w:tplc="04050001" w:tentative="1">
      <w:start w:val="1"/>
      <w:numFmt w:val="bullet"/>
      <w:lvlText w:val=""/>
      <w:lvlJc w:val="left"/>
      <w:pPr>
        <w:tabs>
          <w:tab w:val="num" w:pos="3458"/>
        </w:tabs>
        <w:ind w:left="3458" w:hanging="360"/>
      </w:pPr>
      <w:rPr>
        <w:rFonts w:ascii="Symbol" w:hAnsi="Symbol" w:hint="default"/>
      </w:rPr>
    </w:lvl>
    <w:lvl w:ilvl="4" w:tplc="04050003" w:tentative="1">
      <w:start w:val="1"/>
      <w:numFmt w:val="bullet"/>
      <w:lvlText w:val="o"/>
      <w:lvlJc w:val="left"/>
      <w:pPr>
        <w:tabs>
          <w:tab w:val="num" w:pos="4178"/>
        </w:tabs>
        <w:ind w:left="4178" w:hanging="360"/>
      </w:pPr>
      <w:rPr>
        <w:rFonts w:ascii="Courier New" w:hAnsi="Courier New" w:cs="Courier New" w:hint="default"/>
      </w:rPr>
    </w:lvl>
    <w:lvl w:ilvl="5" w:tplc="04050005" w:tentative="1">
      <w:start w:val="1"/>
      <w:numFmt w:val="bullet"/>
      <w:lvlText w:val=""/>
      <w:lvlJc w:val="left"/>
      <w:pPr>
        <w:tabs>
          <w:tab w:val="num" w:pos="4898"/>
        </w:tabs>
        <w:ind w:left="4898" w:hanging="360"/>
      </w:pPr>
      <w:rPr>
        <w:rFonts w:ascii="Wingdings" w:hAnsi="Wingdings" w:hint="default"/>
      </w:rPr>
    </w:lvl>
    <w:lvl w:ilvl="6" w:tplc="04050001" w:tentative="1">
      <w:start w:val="1"/>
      <w:numFmt w:val="bullet"/>
      <w:lvlText w:val=""/>
      <w:lvlJc w:val="left"/>
      <w:pPr>
        <w:tabs>
          <w:tab w:val="num" w:pos="5618"/>
        </w:tabs>
        <w:ind w:left="5618" w:hanging="360"/>
      </w:pPr>
      <w:rPr>
        <w:rFonts w:ascii="Symbol" w:hAnsi="Symbol" w:hint="default"/>
      </w:rPr>
    </w:lvl>
    <w:lvl w:ilvl="7" w:tplc="04050003" w:tentative="1">
      <w:start w:val="1"/>
      <w:numFmt w:val="bullet"/>
      <w:lvlText w:val="o"/>
      <w:lvlJc w:val="left"/>
      <w:pPr>
        <w:tabs>
          <w:tab w:val="num" w:pos="6338"/>
        </w:tabs>
        <w:ind w:left="6338" w:hanging="360"/>
      </w:pPr>
      <w:rPr>
        <w:rFonts w:ascii="Courier New" w:hAnsi="Courier New" w:cs="Courier New" w:hint="default"/>
      </w:rPr>
    </w:lvl>
    <w:lvl w:ilvl="8" w:tplc="04050005" w:tentative="1">
      <w:start w:val="1"/>
      <w:numFmt w:val="bullet"/>
      <w:lvlText w:val=""/>
      <w:lvlJc w:val="left"/>
      <w:pPr>
        <w:tabs>
          <w:tab w:val="num" w:pos="7058"/>
        </w:tabs>
        <w:ind w:left="7058" w:hanging="360"/>
      </w:pPr>
      <w:rPr>
        <w:rFonts w:ascii="Wingdings" w:hAnsi="Wingdings" w:hint="default"/>
      </w:rPr>
    </w:lvl>
  </w:abstractNum>
  <w:abstractNum w:abstractNumId="18" w15:restartNumberingAfterBreak="0">
    <w:nsid w:val="5F0E76BF"/>
    <w:multiLevelType w:val="hybridMultilevel"/>
    <w:tmpl w:val="BB2C01A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756276A8"/>
    <w:multiLevelType w:val="hybridMultilevel"/>
    <w:tmpl w:val="B6FEC28A"/>
    <w:lvl w:ilvl="0" w:tplc="B70E3B2C">
      <w:start w:val="1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954630B"/>
    <w:multiLevelType w:val="hybridMultilevel"/>
    <w:tmpl w:val="C486E6AC"/>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4"/>
  </w:num>
  <w:num w:numId="2">
    <w:abstractNumId w:val="16"/>
  </w:num>
  <w:num w:numId="3">
    <w:abstractNumId w:val="15"/>
  </w:num>
  <w:num w:numId="4">
    <w:abstractNumId w:val="8"/>
  </w:num>
  <w:num w:numId="5">
    <w:abstractNumId w:val="13"/>
  </w:num>
  <w:num w:numId="6">
    <w:abstractNumId w:val="9"/>
  </w:num>
  <w:num w:numId="7">
    <w:abstractNumId w:val="10"/>
  </w:num>
  <w:num w:numId="8">
    <w:abstractNumId w:val="3"/>
  </w:num>
  <w:num w:numId="9">
    <w:abstractNumId w:val="14"/>
  </w:num>
  <w:num w:numId="10">
    <w:abstractNumId w:val="18"/>
  </w:num>
  <w:num w:numId="11">
    <w:abstractNumId w:val="1"/>
  </w:num>
  <w:num w:numId="12">
    <w:abstractNumId w:val="6"/>
  </w:num>
  <w:num w:numId="13">
    <w:abstractNumId w:val="17"/>
  </w:num>
  <w:num w:numId="14">
    <w:abstractNumId w:val="20"/>
  </w:num>
  <w:num w:numId="15">
    <w:abstractNumId w:val="7"/>
  </w:num>
  <w:num w:numId="16">
    <w:abstractNumId w:val="0"/>
  </w:num>
  <w:num w:numId="17">
    <w:abstractNumId w:val="5"/>
  </w:num>
  <w:num w:numId="18">
    <w:abstractNumId w:val="12"/>
  </w:num>
  <w:num w:numId="19">
    <w:abstractNumId w:val="11"/>
    <w:lvlOverride w:ilvl="0">
      <w:startOverride w:val="8"/>
    </w:lvlOverride>
    <w:lvlOverride w:ilvl="1">
      <w:startOverride w:val="1"/>
    </w:lvlOverride>
  </w:num>
  <w:num w:numId="20">
    <w:abstractNumId w:val="2"/>
  </w:num>
  <w:num w:numId="21">
    <w:abstractNumId w:val="1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609"/>
    <w:rsid w:val="00005B5E"/>
    <w:rsid w:val="000065A2"/>
    <w:rsid w:val="00015AF7"/>
    <w:rsid w:val="00021ED0"/>
    <w:rsid w:val="00030EB9"/>
    <w:rsid w:val="00031817"/>
    <w:rsid w:val="00050DF7"/>
    <w:rsid w:val="00063BFF"/>
    <w:rsid w:val="00074D3F"/>
    <w:rsid w:val="00080930"/>
    <w:rsid w:val="00085F3F"/>
    <w:rsid w:val="000A05B9"/>
    <w:rsid w:val="000A48FB"/>
    <w:rsid w:val="000B14E7"/>
    <w:rsid w:val="000C14BC"/>
    <w:rsid w:val="0011163C"/>
    <w:rsid w:val="0012536D"/>
    <w:rsid w:val="00126E14"/>
    <w:rsid w:val="00127BAD"/>
    <w:rsid w:val="00135B22"/>
    <w:rsid w:val="00135C37"/>
    <w:rsid w:val="00144609"/>
    <w:rsid w:val="00150125"/>
    <w:rsid w:val="001521A6"/>
    <w:rsid w:val="00161A96"/>
    <w:rsid w:val="001627F9"/>
    <w:rsid w:val="00163B10"/>
    <w:rsid w:val="00170CCB"/>
    <w:rsid w:val="0017264D"/>
    <w:rsid w:val="001764C0"/>
    <w:rsid w:val="00180CC3"/>
    <w:rsid w:val="00196BB2"/>
    <w:rsid w:val="001B13B6"/>
    <w:rsid w:val="001B72EA"/>
    <w:rsid w:val="001B7557"/>
    <w:rsid w:val="001C1153"/>
    <w:rsid w:val="001E5EA7"/>
    <w:rsid w:val="001F4ACB"/>
    <w:rsid w:val="001F55FA"/>
    <w:rsid w:val="002016C6"/>
    <w:rsid w:val="00221103"/>
    <w:rsid w:val="00233753"/>
    <w:rsid w:val="002363FF"/>
    <w:rsid w:val="0024406C"/>
    <w:rsid w:val="00247158"/>
    <w:rsid w:val="00261B1D"/>
    <w:rsid w:val="002628D2"/>
    <w:rsid w:val="00276C70"/>
    <w:rsid w:val="00296171"/>
    <w:rsid w:val="002A0A46"/>
    <w:rsid w:val="002B58B5"/>
    <w:rsid w:val="002C355D"/>
    <w:rsid w:val="002D5FF3"/>
    <w:rsid w:val="002D7646"/>
    <w:rsid w:val="002F34D7"/>
    <w:rsid w:val="002F5098"/>
    <w:rsid w:val="002F770B"/>
    <w:rsid w:val="00300B6E"/>
    <w:rsid w:val="00307901"/>
    <w:rsid w:val="00315031"/>
    <w:rsid w:val="0032501C"/>
    <w:rsid w:val="003306AB"/>
    <w:rsid w:val="00344EE4"/>
    <w:rsid w:val="00355B46"/>
    <w:rsid w:val="00361588"/>
    <w:rsid w:val="00365602"/>
    <w:rsid w:val="00381EA2"/>
    <w:rsid w:val="00384EC1"/>
    <w:rsid w:val="003978A6"/>
    <w:rsid w:val="003C0F23"/>
    <w:rsid w:val="003D12E6"/>
    <w:rsid w:val="003D4A09"/>
    <w:rsid w:val="003E1474"/>
    <w:rsid w:val="003E3D1B"/>
    <w:rsid w:val="003E520D"/>
    <w:rsid w:val="003F2AD2"/>
    <w:rsid w:val="004027D4"/>
    <w:rsid w:val="00411CA0"/>
    <w:rsid w:val="004143D6"/>
    <w:rsid w:val="0042203C"/>
    <w:rsid w:val="00423087"/>
    <w:rsid w:val="00441346"/>
    <w:rsid w:val="004458A3"/>
    <w:rsid w:val="00456092"/>
    <w:rsid w:val="00456184"/>
    <w:rsid w:val="00462DE4"/>
    <w:rsid w:val="004736E1"/>
    <w:rsid w:val="00474826"/>
    <w:rsid w:val="00477BD3"/>
    <w:rsid w:val="004965D7"/>
    <w:rsid w:val="004A0881"/>
    <w:rsid w:val="004A4F53"/>
    <w:rsid w:val="004B36BF"/>
    <w:rsid w:val="004B37DB"/>
    <w:rsid w:val="004D2731"/>
    <w:rsid w:val="004D42F3"/>
    <w:rsid w:val="005015D6"/>
    <w:rsid w:val="005025C2"/>
    <w:rsid w:val="00511C58"/>
    <w:rsid w:val="0051582B"/>
    <w:rsid w:val="00515EFE"/>
    <w:rsid w:val="00543EE1"/>
    <w:rsid w:val="00551042"/>
    <w:rsid w:val="005538F5"/>
    <w:rsid w:val="00560EAF"/>
    <w:rsid w:val="00584333"/>
    <w:rsid w:val="005946FB"/>
    <w:rsid w:val="005C7FDC"/>
    <w:rsid w:val="005F57AF"/>
    <w:rsid w:val="005F7D5A"/>
    <w:rsid w:val="006055AA"/>
    <w:rsid w:val="00615AED"/>
    <w:rsid w:val="00621FE0"/>
    <w:rsid w:val="00631A59"/>
    <w:rsid w:val="00634DB3"/>
    <w:rsid w:val="006410A1"/>
    <w:rsid w:val="0064394F"/>
    <w:rsid w:val="0065150C"/>
    <w:rsid w:val="0065660F"/>
    <w:rsid w:val="00656F54"/>
    <w:rsid w:val="00685326"/>
    <w:rsid w:val="006A3D92"/>
    <w:rsid w:val="006B1354"/>
    <w:rsid w:val="006B3835"/>
    <w:rsid w:val="006C2B3B"/>
    <w:rsid w:val="00702340"/>
    <w:rsid w:val="00703FA4"/>
    <w:rsid w:val="00705251"/>
    <w:rsid w:val="00705719"/>
    <w:rsid w:val="00722F73"/>
    <w:rsid w:val="00727CB3"/>
    <w:rsid w:val="00737146"/>
    <w:rsid w:val="00752F96"/>
    <w:rsid w:val="00753491"/>
    <w:rsid w:val="00761E5F"/>
    <w:rsid w:val="00771E1A"/>
    <w:rsid w:val="00772670"/>
    <w:rsid w:val="00777BD3"/>
    <w:rsid w:val="00794905"/>
    <w:rsid w:val="007B5F1A"/>
    <w:rsid w:val="007B7FDD"/>
    <w:rsid w:val="007C3A5A"/>
    <w:rsid w:val="007D2ED1"/>
    <w:rsid w:val="007E6C91"/>
    <w:rsid w:val="007E7668"/>
    <w:rsid w:val="008130FE"/>
    <w:rsid w:val="00820D64"/>
    <w:rsid w:val="00821C64"/>
    <w:rsid w:val="00827D30"/>
    <w:rsid w:val="008336B6"/>
    <w:rsid w:val="00845CEB"/>
    <w:rsid w:val="00855D93"/>
    <w:rsid w:val="0087228A"/>
    <w:rsid w:val="0087471C"/>
    <w:rsid w:val="00890DBF"/>
    <w:rsid w:val="00895630"/>
    <w:rsid w:val="00897F6B"/>
    <w:rsid w:val="008A1137"/>
    <w:rsid w:val="008A4784"/>
    <w:rsid w:val="008B2F68"/>
    <w:rsid w:val="008B5E5F"/>
    <w:rsid w:val="008D06C8"/>
    <w:rsid w:val="008D2F0D"/>
    <w:rsid w:val="008E10FF"/>
    <w:rsid w:val="008E1631"/>
    <w:rsid w:val="008E2E73"/>
    <w:rsid w:val="008F4458"/>
    <w:rsid w:val="008F4F1A"/>
    <w:rsid w:val="00900977"/>
    <w:rsid w:val="0091450D"/>
    <w:rsid w:val="009163B8"/>
    <w:rsid w:val="009215B3"/>
    <w:rsid w:val="00923CD4"/>
    <w:rsid w:val="00924469"/>
    <w:rsid w:val="00933A3D"/>
    <w:rsid w:val="00935989"/>
    <w:rsid w:val="00943CCD"/>
    <w:rsid w:val="00954C82"/>
    <w:rsid w:val="0095538C"/>
    <w:rsid w:val="00971D84"/>
    <w:rsid w:val="009851F9"/>
    <w:rsid w:val="009927A0"/>
    <w:rsid w:val="009A5043"/>
    <w:rsid w:val="009E5C6F"/>
    <w:rsid w:val="00A02C48"/>
    <w:rsid w:val="00A10924"/>
    <w:rsid w:val="00A13332"/>
    <w:rsid w:val="00A13F56"/>
    <w:rsid w:val="00A22EAA"/>
    <w:rsid w:val="00A2348B"/>
    <w:rsid w:val="00A32952"/>
    <w:rsid w:val="00A5349F"/>
    <w:rsid w:val="00A55589"/>
    <w:rsid w:val="00A56C04"/>
    <w:rsid w:val="00A65854"/>
    <w:rsid w:val="00A67770"/>
    <w:rsid w:val="00A8136A"/>
    <w:rsid w:val="00A91518"/>
    <w:rsid w:val="00AA3938"/>
    <w:rsid w:val="00AC5CC2"/>
    <w:rsid w:val="00AC6488"/>
    <w:rsid w:val="00AD2038"/>
    <w:rsid w:val="00AD21FC"/>
    <w:rsid w:val="00AE1B25"/>
    <w:rsid w:val="00AF538B"/>
    <w:rsid w:val="00AF7259"/>
    <w:rsid w:val="00AF79C2"/>
    <w:rsid w:val="00B0073A"/>
    <w:rsid w:val="00B05583"/>
    <w:rsid w:val="00B12182"/>
    <w:rsid w:val="00B13CAF"/>
    <w:rsid w:val="00B1483A"/>
    <w:rsid w:val="00B1631A"/>
    <w:rsid w:val="00B21576"/>
    <w:rsid w:val="00B25AF4"/>
    <w:rsid w:val="00B46482"/>
    <w:rsid w:val="00B617B2"/>
    <w:rsid w:val="00B6424B"/>
    <w:rsid w:val="00B75CEC"/>
    <w:rsid w:val="00B81B79"/>
    <w:rsid w:val="00B850C6"/>
    <w:rsid w:val="00B87818"/>
    <w:rsid w:val="00BC4E0F"/>
    <w:rsid w:val="00BD2094"/>
    <w:rsid w:val="00BD43CD"/>
    <w:rsid w:val="00BD5125"/>
    <w:rsid w:val="00BD546B"/>
    <w:rsid w:val="00BD5C24"/>
    <w:rsid w:val="00BE1BD1"/>
    <w:rsid w:val="00BE3B4B"/>
    <w:rsid w:val="00BF38C2"/>
    <w:rsid w:val="00C013F9"/>
    <w:rsid w:val="00C01C86"/>
    <w:rsid w:val="00C11C8B"/>
    <w:rsid w:val="00C51D6E"/>
    <w:rsid w:val="00C51F54"/>
    <w:rsid w:val="00C646CF"/>
    <w:rsid w:val="00C6472B"/>
    <w:rsid w:val="00C70097"/>
    <w:rsid w:val="00C7028C"/>
    <w:rsid w:val="00C74EC5"/>
    <w:rsid w:val="00C82E77"/>
    <w:rsid w:val="00CA2122"/>
    <w:rsid w:val="00CA314E"/>
    <w:rsid w:val="00CD2D80"/>
    <w:rsid w:val="00CD5580"/>
    <w:rsid w:val="00CF1127"/>
    <w:rsid w:val="00D164C3"/>
    <w:rsid w:val="00D31039"/>
    <w:rsid w:val="00D47A31"/>
    <w:rsid w:val="00D511B2"/>
    <w:rsid w:val="00D52AF9"/>
    <w:rsid w:val="00D661B2"/>
    <w:rsid w:val="00D71FE6"/>
    <w:rsid w:val="00D851CB"/>
    <w:rsid w:val="00DA67A1"/>
    <w:rsid w:val="00DC0FE6"/>
    <w:rsid w:val="00DC3035"/>
    <w:rsid w:val="00DD06CA"/>
    <w:rsid w:val="00DD55CE"/>
    <w:rsid w:val="00E02ABD"/>
    <w:rsid w:val="00E03FE3"/>
    <w:rsid w:val="00E0657A"/>
    <w:rsid w:val="00E12315"/>
    <w:rsid w:val="00E17CB0"/>
    <w:rsid w:val="00E30868"/>
    <w:rsid w:val="00E43987"/>
    <w:rsid w:val="00E50BE4"/>
    <w:rsid w:val="00E5342A"/>
    <w:rsid w:val="00E538EE"/>
    <w:rsid w:val="00E74716"/>
    <w:rsid w:val="00E74B84"/>
    <w:rsid w:val="00E8654B"/>
    <w:rsid w:val="00E87451"/>
    <w:rsid w:val="00E966E0"/>
    <w:rsid w:val="00EA12E5"/>
    <w:rsid w:val="00EC1817"/>
    <w:rsid w:val="00ED3037"/>
    <w:rsid w:val="00EE5816"/>
    <w:rsid w:val="00EF14FD"/>
    <w:rsid w:val="00EF7EF1"/>
    <w:rsid w:val="00F11248"/>
    <w:rsid w:val="00F123AF"/>
    <w:rsid w:val="00F239B7"/>
    <w:rsid w:val="00F251C8"/>
    <w:rsid w:val="00F4434E"/>
    <w:rsid w:val="00F522DF"/>
    <w:rsid w:val="00F56DF0"/>
    <w:rsid w:val="00F67B4C"/>
    <w:rsid w:val="00F9169A"/>
    <w:rsid w:val="00F95321"/>
    <w:rsid w:val="00F96865"/>
    <w:rsid w:val="00F96AF8"/>
    <w:rsid w:val="00FA3CED"/>
    <w:rsid w:val="00FB0E20"/>
    <w:rsid w:val="00FC2010"/>
    <w:rsid w:val="00FC2861"/>
    <w:rsid w:val="00FD7915"/>
    <w:rsid w:val="00FE1D98"/>
    <w:rsid w:val="00FE25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56D22F"/>
  <w15:docId w15:val="{5EE1C03C-A4D2-42D6-893A-73B22F400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D5580"/>
    <w:rPr>
      <w:rFonts w:ascii="Courier" w:hAnsi="Courier"/>
      <w:sz w:val="24"/>
    </w:rPr>
  </w:style>
  <w:style w:type="paragraph" w:styleId="Nadpis1">
    <w:name w:val="heading 1"/>
    <w:basedOn w:val="Normln"/>
    <w:next w:val="Normln"/>
    <w:qFormat/>
    <w:rsid w:val="00551042"/>
    <w:pPr>
      <w:keepNext/>
      <w:tabs>
        <w:tab w:val="left" w:pos="-720"/>
      </w:tabs>
      <w:spacing w:line="360" w:lineRule="auto"/>
      <w:jc w:val="center"/>
      <w:outlineLvl w:val="0"/>
    </w:pPr>
    <w:rPr>
      <w:rFonts w:ascii="Arial" w:hAnsi="Arial"/>
      <w:b/>
      <w:caps/>
      <w:sz w:val="18"/>
      <w:vertAlign w:val="subscript"/>
    </w:rPr>
  </w:style>
  <w:style w:type="paragraph" w:styleId="Nadpis2">
    <w:name w:val="heading 2"/>
    <w:basedOn w:val="Normln"/>
    <w:next w:val="Normln"/>
    <w:link w:val="Nadpis2Char"/>
    <w:qFormat/>
    <w:rsid w:val="00551042"/>
    <w:pPr>
      <w:keepNext/>
      <w:outlineLvl w:val="1"/>
    </w:pPr>
    <w:rPr>
      <w:rFonts w:ascii="Arial" w:hAnsi="Arial"/>
      <w:b/>
      <w:caps/>
      <w:sz w:val="28"/>
    </w:rPr>
  </w:style>
  <w:style w:type="paragraph" w:styleId="Nadpis3">
    <w:name w:val="heading 3"/>
    <w:basedOn w:val="Normln"/>
    <w:next w:val="Normln"/>
    <w:qFormat/>
    <w:rsid w:val="00551042"/>
    <w:pPr>
      <w:keepNext/>
      <w:spacing w:line="360" w:lineRule="auto"/>
      <w:ind w:left="357" w:hanging="357"/>
      <w:outlineLvl w:val="2"/>
    </w:pPr>
    <w:rPr>
      <w:rFonts w:ascii="Arial" w:hAnsi="Arial"/>
      <w:b/>
      <w:spacing w:val="6"/>
      <w:sz w:val="20"/>
    </w:rPr>
  </w:style>
  <w:style w:type="paragraph" w:styleId="Nadpis4">
    <w:name w:val="heading 4"/>
    <w:basedOn w:val="Normln"/>
    <w:next w:val="Normln"/>
    <w:qFormat/>
    <w:rsid w:val="00551042"/>
    <w:pPr>
      <w:keepNext/>
      <w:spacing w:line="288" w:lineRule="auto"/>
      <w:ind w:left="360" w:hanging="360"/>
      <w:outlineLvl w:val="3"/>
    </w:pPr>
    <w:rPr>
      <w:rFonts w:ascii="Arial" w:hAnsi="Arial"/>
      <w:b/>
      <w:caps/>
      <w:spacing w:val="6"/>
      <w:sz w:val="20"/>
    </w:rPr>
  </w:style>
  <w:style w:type="paragraph" w:styleId="Nadpis5">
    <w:name w:val="heading 5"/>
    <w:basedOn w:val="Normln"/>
    <w:next w:val="Normln"/>
    <w:qFormat/>
    <w:rsid w:val="00551042"/>
    <w:pPr>
      <w:keepNext/>
      <w:tabs>
        <w:tab w:val="left" w:pos="-720"/>
      </w:tabs>
      <w:spacing w:line="288" w:lineRule="auto"/>
      <w:jc w:val="both"/>
      <w:outlineLvl w:val="4"/>
    </w:pPr>
    <w:rPr>
      <w:rFonts w:ascii="Arial" w:hAnsi="Arial"/>
      <w:b/>
      <w:caps/>
    </w:rPr>
  </w:style>
  <w:style w:type="paragraph" w:styleId="Nadpis6">
    <w:name w:val="heading 6"/>
    <w:basedOn w:val="Normln"/>
    <w:next w:val="Normln"/>
    <w:qFormat/>
    <w:rsid w:val="00551042"/>
    <w:pPr>
      <w:keepNext/>
      <w:tabs>
        <w:tab w:val="left" w:pos="-720"/>
      </w:tabs>
      <w:jc w:val="both"/>
      <w:outlineLvl w:val="5"/>
    </w:pPr>
    <w:rPr>
      <w:rFonts w:ascii="Arial" w:hAnsi="Arial"/>
      <w:b/>
      <w:caps/>
    </w:rPr>
  </w:style>
  <w:style w:type="paragraph" w:styleId="Nadpis7">
    <w:name w:val="heading 7"/>
    <w:basedOn w:val="Normln"/>
    <w:next w:val="Normln"/>
    <w:qFormat/>
    <w:rsid w:val="00551042"/>
    <w:pPr>
      <w:keepNext/>
      <w:tabs>
        <w:tab w:val="center" w:pos="4536"/>
      </w:tabs>
      <w:jc w:val="center"/>
      <w:outlineLvl w:val="6"/>
    </w:pPr>
    <w:rPr>
      <w:rFonts w:ascii="Arial Black" w:hAnsi="Arial Black"/>
      <w:b/>
      <w:caps/>
      <w:sz w:val="48"/>
    </w:rPr>
  </w:style>
  <w:style w:type="paragraph" w:styleId="Nadpis8">
    <w:name w:val="heading 8"/>
    <w:basedOn w:val="Normln"/>
    <w:next w:val="Normln"/>
    <w:qFormat/>
    <w:rsid w:val="00551042"/>
    <w:pPr>
      <w:keepNext/>
      <w:tabs>
        <w:tab w:val="center" w:pos="4536"/>
      </w:tabs>
      <w:jc w:val="center"/>
      <w:outlineLvl w:val="7"/>
    </w:pPr>
    <w:rPr>
      <w:rFonts w:ascii="Arial Black" w:hAnsi="Arial Black"/>
      <w:b/>
      <w:sz w:val="40"/>
    </w:rPr>
  </w:style>
  <w:style w:type="paragraph" w:styleId="Nadpis9">
    <w:name w:val="heading 9"/>
    <w:basedOn w:val="Normln"/>
    <w:next w:val="Normln"/>
    <w:qFormat/>
    <w:rsid w:val="00551042"/>
    <w:pPr>
      <w:keepNext/>
      <w:tabs>
        <w:tab w:val="center" w:pos="4536"/>
      </w:tabs>
      <w:outlineLvl w:val="8"/>
    </w:pPr>
    <w:rPr>
      <w:rFonts w:ascii="Arial" w:hAnsi="Arial"/>
      <w:i/>
      <w:caps/>
      <w:sz w:val="1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51042"/>
    <w:pPr>
      <w:tabs>
        <w:tab w:val="center" w:pos="4536"/>
        <w:tab w:val="right" w:pos="9072"/>
      </w:tabs>
    </w:pPr>
  </w:style>
  <w:style w:type="paragraph" w:styleId="Zhlav">
    <w:name w:val="header"/>
    <w:aliases w:val="1. Zeile,   1. Zeile,text záhlaví,text záhlaví Char,text záhlaví Char Char Char,text záhlaví Char Char"/>
    <w:basedOn w:val="Normln"/>
    <w:link w:val="ZhlavChar"/>
    <w:rsid w:val="00551042"/>
    <w:pPr>
      <w:tabs>
        <w:tab w:val="center" w:pos="4536"/>
        <w:tab w:val="right" w:pos="9072"/>
      </w:tabs>
    </w:pPr>
  </w:style>
  <w:style w:type="character" w:styleId="slostrnky">
    <w:name w:val="page number"/>
    <w:basedOn w:val="Standardnpsmoodstavce"/>
    <w:rsid w:val="00551042"/>
  </w:style>
  <w:style w:type="paragraph" w:styleId="Zkladntext">
    <w:name w:val="Body Text"/>
    <w:aliases w:val=" Char"/>
    <w:basedOn w:val="Normln"/>
    <w:link w:val="ZkladntextChar"/>
    <w:rsid w:val="00551042"/>
    <w:pPr>
      <w:tabs>
        <w:tab w:val="left" w:pos="-720"/>
      </w:tabs>
      <w:jc w:val="both"/>
    </w:pPr>
    <w:rPr>
      <w:rFonts w:ascii="Arial" w:hAnsi="Arial"/>
      <w:spacing w:val="6"/>
      <w:sz w:val="20"/>
    </w:rPr>
  </w:style>
  <w:style w:type="paragraph" w:styleId="Zkladntext2">
    <w:name w:val="Body Text 2"/>
    <w:basedOn w:val="Normln"/>
    <w:link w:val="Zkladntext2Char"/>
    <w:rsid w:val="00551042"/>
    <w:pPr>
      <w:tabs>
        <w:tab w:val="left" w:pos="-720"/>
      </w:tabs>
      <w:spacing w:line="264" w:lineRule="auto"/>
      <w:jc w:val="both"/>
    </w:pPr>
    <w:rPr>
      <w:rFonts w:ascii="Arial" w:hAnsi="Arial"/>
      <w:spacing w:val="6"/>
      <w:sz w:val="16"/>
    </w:rPr>
  </w:style>
  <w:style w:type="paragraph" w:styleId="Zkladntext3">
    <w:name w:val="Body Text 3"/>
    <w:basedOn w:val="Normln"/>
    <w:link w:val="Zkladntext3Char"/>
    <w:rsid w:val="00551042"/>
    <w:pPr>
      <w:tabs>
        <w:tab w:val="left" w:pos="-720"/>
      </w:tabs>
      <w:spacing w:line="336" w:lineRule="auto"/>
      <w:jc w:val="both"/>
    </w:pPr>
    <w:rPr>
      <w:rFonts w:ascii="Arial" w:hAnsi="Arial"/>
      <w:spacing w:val="6"/>
      <w:sz w:val="18"/>
    </w:rPr>
  </w:style>
  <w:style w:type="paragraph" w:styleId="Zkladntextodsazen2">
    <w:name w:val="Body Text Indent 2"/>
    <w:basedOn w:val="Normln"/>
    <w:rsid w:val="00551042"/>
    <w:pPr>
      <w:spacing w:line="312" w:lineRule="auto"/>
      <w:ind w:firstLine="708"/>
      <w:jc w:val="both"/>
    </w:pPr>
    <w:rPr>
      <w:rFonts w:ascii="Arial" w:hAnsi="Arial"/>
      <w:sz w:val="22"/>
    </w:rPr>
  </w:style>
  <w:style w:type="paragraph" w:styleId="Rozloendokumentu">
    <w:name w:val="Document Map"/>
    <w:basedOn w:val="Normln"/>
    <w:semiHidden/>
    <w:rsid w:val="00551042"/>
    <w:pPr>
      <w:shd w:val="clear" w:color="auto" w:fill="000080"/>
    </w:pPr>
    <w:rPr>
      <w:rFonts w:ascii="Tahoma" w:hAnsi="Tahoma"/>
    </w:rPr>
  </w:style>
  <w:style w:type="paragraph" w:styleId="Textbubliny">
    <w:name w:val="Balloon Text"/>
    <w:basedOn w:val="Normln"/>
    <w:semiHidden/>
    <w:rsid w:val="00B617B2"/>
    <w:rPr>
      <w:rFonts w:ascii="Tahoma" w:hAnsi="Tahoma" w:cs="Tahoma"/>
      <w:sz w:val="16"/>
      <w:szCs w:val="16"/>
    </w:rPr>
  </w:style>
  <w:style w:type="table" w:styleId="Mkatabulky">
    <w:name w:val="Table Grid"/>
    <w:basedOn w:val="Normlntabulka"/>
    <w:rsid w:val="00196B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odsazen">
    <w:name w:val="Body Text Indent"/>
    <w:basedOn w:val="Normln"/>
    <w:link w:val="ZkladntextodsazenChar"/>
    <w:rsid w:val="00A2348B"/>
    <w:pPr>
      <w:spacing w:after="120"/>
      <w:ind w:left="283"/>
    </w:pPr>
  </w:style>
  <w:style w:type="paragraph" w:customStyle="1" w:styleId="StylZkladntextnenRozenoZenoChar">
    <w:name w:val="Styl Základní text + není Rozšířené o / Zúžené o Char"/>
    <w:basedOn w:val="Zkladntext"/>
    <w:link w:val="StylZkladntextnenRozenoZenoCharChar"/>
    <w:autoRedefine/>
    <w:rsid w:val="00897F6B"/>
    <w:pPr>
      <w:spacing w:line="312" w:lineRule="auto"/>
    </w:pPr>
    <w:rPr>
      <w:spacing w:val="0"/>
      <w:sz w:val="22"/>
      <w:szCs w:val="22"/>
    </w:rPr>
  </w:style>
  <w:style w:type="character" w:customStyle="1" w:styleId="ZkladntextChar">
    <w:name w:val="Základní text Char"/>
    <w:aliases w:val=" Char Char"/>
    <w:basedOn w:val="Standardnpsmoodstavce"/>
    <w:link w:val="Zkladntext"/>
    <w:rsid w:val="0095538C"/>
    <w:rPr>
      <w:rFonts w:ascii="Arial" w:hAnsi="Arial"/>
      <w:spacing w:val="6"/>
      <w:lang w:val="cs-CZ" w:eastAsia="cs-CZ" w:bidi="ar-SA"/>
    </w:rPr>
  </w:style>
  <w:style w:type="character" w:customStyle="1" w:styleId="StylZkladntextnenRozenoZenoCharChar">
    <w:name w:val="Styl Základní text + není Rozšířené o / Zúžené o Char Char"/>
    <w:basedOn w:val="ZkladntextChar"/>
    <w:link w:val="StylZkladntextnenRozenoZenoChar"/>
    <w:rsid w:val="00897F6B"/>
    <w:rPr>
      <w:rFonts w:ascii="Arial" w:hAnsi="Arial"/>
      <w:spacing w:val="6"/>
      <w:sz w:val="22"/>
      <w:szCs w:val="22"/>
      <w:lang w:val="cs-CZ" w:eastAsia="cs-CZ" w:bidi="ar-SA"/>
    </w:rPr>
  </w:style>
  <w:style w:type="character" w:styleId="Hypertextovodkaz">
    <w:name w:val="Hyperlink"/>
    <w:basedOn w:val="Standardnpsmoodstavce"/>
    <w:rsid w:val="002A0A46"/>
    <w:rPr>
      <w:color w:val="0000FF"/>
      <w:u w:val="single"/>
    </w:rPr>
  </w:style>
  <w:style w:type="character" w:customStyle="1" w:styleId="CharChar">
    <w:name w:val="Char Char"/>
    <w:basedOn w:val="Standardnpsmoodstavce"/>
    <w:rsid w:val="002F770B"/>
    <w:rPr>
      <w:rFonts w:ascii="Arial" w:hAnsi="Arial"/>
      <w:spacing w:val="6"/>
      <w:lang w:val="cs-CZ" w:eastAsia="cs-CZ" w:bidi="ar-SA"/>
    </w:rPr>
  </w:style>
  <w:style w:type="character" w:customStyle="1" w:styleId="StylZkladntextnenRozenoZenoCharChar0">
    <w:name w:val="Styl Základní text + není Rozšířené o / Zúžené o Char Char"/>
    <w:basedOn w:val="Standardnpsmoodstavce"/>
    <w:rsid w:val="002F770B"/>
    <w:rPr>
      <w:rFonts w:ascii="Arial" w:hAnsi="Arial"/>
      <w:spacing w:val="6"/>
      <w:lang w:val="cs-CZ" w:eastAsia="cs-CZ" w:bidi="ar-SA"/>
    </w:rPr>
  </w:style>
  <w:style w:type="paragraph" w:customStyle="1" w:styleId="StylZkladntextnenRozenoZeno">
    <w:name w:val="Styl Základní text + není Rozšířené o / Zúžené o"/>
    <w:basedOn w:val="Zkladntext"/>
    <w:autoRedefine/>
    <w:rsid w:val="008F4F1A"/>
    <w:rPr>
      <w:spacing w:val="10"/>
      <w:sz w:val="19"/>
      <w:szCs w:val="19"/>
    </w:rPr>
  </w:style>
  <w:style w:type="paragraph" w:customStyle="1" w:styleId="StylZkladntextnenRozenoZenoCharCharChar">
    <w:name w:val="Styl Základní text + není Rozšířené o / Zúžené o Char Char Char"/>
    <w:basedOn w:val="Zkladntext"/>
    <w:link w:val="StylZkladntextnenRozenoZenoCharCharCharChar"/>
    <w:autoRedefine/>
    <w:rsid w:val="003306AB"/>
    <w:pPr>
      <w:spacing w:line="288" w:lineRule="auto"/>
    </w:pPr>
    <w:rPr>
      <w:spacing w:val="8"/>
      <w:sz w:val="24"/>
    </w:rPr>
  </w:style>
  <w:style w:type="character" w:customStyle="1" w:styleId="StylZkladntextnenRozenoZenoCharCharCharChar">
    <w:name w:val="Styl Základní text + není Rozšířené o / Zúžené o Char Char Char Char"/>
    <w:basedOn w:val="Standardnpsmoodstavce"/>
    <w:link w:val="StylZkladntextnenRozenoZenoCharCharChar"/>
    <w:rsid w:val="003306AB"/>
    <w:rPr>
      <w:rFonts w:ascii="Arial" w:hAnsi="Arial"/>
      <w:spacing w:val="8"/>
      <w:sz w:val="24"/>
      <w:lang w:val="cs-CZ" w:eastAsia="cs-CZ" w:bidi="ar-SA"/>
    </w:rPr>
  </w:style>
  <w:style w:type="paragraph" w:customStyle="1" w:styleId="StylArial11bZarovnatdoblokuPrvndek125cmdko">
    <w:name w:val="Styl Arial 11 b. Zarovnat do bloku První řádek:  125 cm Řádko..."/>
    <w:basedOn w:val="Normln"/>
    <w:autoRedefine/>
    <w:rsid w:val="00D851CB"/>
    <w:pPr>
      <w:spacing w:line="288" w:lineRule="auto"/>
      <w:ind w:firstLine="709"/>
      <w:jc w:val="both"/>
    </w:pPr>
    <w:rPr>
      <w:rFonts w:ascii="Arial" w:hAnsi="Arial"/>
      <w:spacing w:val="4"/>
      <w:sz w:val="18"/>
      <w:szCs w:val="18"/>
    </w:rPr>
  </w:style>
  <w:style w:type="paragraph" w:styleId="Odstavecseseznamem">
    <w:name w:val="List Paragraph"/>
    <w:basedOn w:val="Normln"/>
    <w:uiPriority w:val="34"/>
    <w:qFormat/>
    <w:rsid w:val="001764C0"/>
    <w:pPr>
      <w:ind w:left="720"/>
      <w:contextualSpacing/>
    </w:pPr>
  </w:style>
  <w:style w:type="character" w:customStyle="1" w:styleId="Zkladntext2Char">
    <w:name w:val="Základní text 2 Char"/>
    <w:basedOn w:val="Standardnpsmoodstavce"/>
    <w:link w:val="Zkladntext2"/>
    <w:rsid w:val="00E17CB0"/>
    <w:rPr>
      <w:rFonts w:ascii="Arial" w:hAnsi="Arial"/>
      <w:spacing w:val="6"/>
      <w:sz w:val="16"/>
    </w:rPr>
  </w:style>
  <w:style w:type="character" w:customStyle="1" w:styleId="StylZkladntextnenRozenoZenoCharCharCharCharChar">
    <w:name w:val="Styl Základní text + není Rozšířené o / Zúžené o Char Char Char Char Char"/>
    <w:rsid w:val="00737146"/>
    <w:rPr>
      <w:rFonts w:ascii="Arial" w:hAnsi="Arial"/>
      <w:spacing w:val="8"/>
      <w:lang w:val="cs-CZ" w:eastAsia="cs-CZ" w:bidi="ar-SA"/>
    </w:rPr>
  </w:style>
  <w:style w:type="paragraph" w:customStyle="1" w:styleId="normalCMC">
    <w:name w:val="normal CMC"/>
    <w:basedOn w:val="Normln"/>
    <w:autoRedefine/>
    <w:rsid w:val="00827D30"/>
    <w:pPr>
      <w:tabs>
        <w:tab w:val="left" w:pos="540"/>
        <w:tab w:val="left" w:pos="3420"/>
      </w:tabs>
      <w:spacing w:line="360" w:lineRule="auto"/>
      <w:ind w:left="720"/>
      <w:jc w:val="both"/>
    </w:pPr>
    <w:rPr>
      <w:rFonts w:ascii="Arial" w:hAnsi="Arial" w:cs="Arial"/>
      <w:i/>
      <w:sz w:val="20"/>
      <w:szCs w:val="24"/>
    </w:rPr>
  </w:style>
  <w:style w:type="paragraph" w:styleId="Prosttext">
    <w:name w:val="Plain Text"/>
    <w:basedOn w:val="Normln"/>
    <w:link w:val="ProsttextChar"/>
    <w:uiPriority w:val="99"/>
    <w:unhideWhenUsed/>
    <w:rsid w:val="00753491"/>
    <w:rPr>
      <w:rFonts w:ascii="Consolas" w:eastAsia="Calibri" w:hAnsi="Consolas"/>
      <w:sz w:val="21"/>
      <w:szCs w:val="21"/>
    </w:rPr>
  </w:style>
  <w:style w:type="character" w:customStyle="1" w:styleId="ProsttextChar">
    <w:name w:val="Prostý text Char"/>
    <w:basedOn w:val="Standardnpsmoodstavce"/>
    <w:link w:val="Prosttext"/>
    <w:uiPriority w:val="99"/>
    <w:rsid w:val="00753491"/>
    <w:rPr>
      <w:rFonts w:ascii="Consolas" w:eastAsia="Calibri" w:hAnsi="Consolas"/>
      <w:sz w:val="21"/>
      <w:szCs w:val="21"/>
    </w:rPr>
  </w:style>
  <w:style w:type="character" w:customStyle="1" w:styleId="Nadpis2Char">
    <w:name w:val="Nadpis 2 Char"/>
    <w:basedOn w:val="Standardnpsmoodstavce"/>
    <w:link w:val="Nadpis2"/>
    <w:rsid w:val="003D12E6"/>
    <w:rPr>
      <w:rFonts w:ascii="Arial" w:hAnsi="Arial"/>
      <w:b/>
      <w:caps/>
      <w:sz w:val="28"/>
    </w:rPr>
  </w:style>
  <w:style w:type="character" w:customStyle="1" w:styleId="ZhlavChar">
    <w:name w:val="Záhlaví Char"/>
    <w:aliases w:val="1. Zeile Char,   1. Zeile Char,text záhlaví Char1,text záhlaví Char Char1,text záhlaví Char Char Char Char,text záhlaví Char Char Char1"/>
    <w:basedOn w:val="Standardnpsmoodstavce"/>
    <w:link w:val="Zhlav"/>
    <w:rsid w:val="003D12E6"/>
    <w:rPr>
      <w:rFonts w:ascii="Courier" w:hAnsi="Courier"/>
      <w:sz w:val="24"/>
    </w:rPr>
  </w:style>
  <w:style w:type="character" w:customStyle="1" w:styleId="Zkladntext3Char">
    <w:name w:val="Základní text 3 Char"/>
    <w:basedOn w:val="Standardnpsmoodstavce"/>
    <w:link w:val="Zkladntext3"/>
    <w:rsid w:val="003D12E6"/>
    <w:rPr>
      <w:rFonts w:ascii="Arial" w:hAnsi="Arial"/>
      <w:spacing w:val="6"/>
      <w:sz w:val="18"/>
    </w:rPr>
  </w:style>
  <w:style w:type="character" w:customStyle="1" w:styleId="ZkladntextodsazenChar">
    <w:name w:val="Základní text odsazený Char"/>
    <w:basedOn w:val="Standardnpsmoodstavce"/>
    <w:link w:val="Zkladntextodsazen"/>
    <w:rsid w:val="003D12E6"/>
    <w:rPr>
      <w:rFonts w:ascii="Courier" w:hAnsi="Courie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942231">
      <w:bodyDiv w:val="1"/>
      <w:marLeft w:val="0"/>
      <w:marRight w:val="0"/>
      <w:marTop w:val="0"/>
      <w:marBottom w:val="0"/>
      <w:divBdr>
        <w:top w:val="none" w:sz="0" w:space="0" w:color="auto"/>
        <w:left w:val="none" w:sz="0" w:space="0" w:color="auto"/>
        <w:bottom w:val="none" w:sz="0" w:space="0" w:color="auto"/>
        <w:right w:val="none" w:sz="0" w:space="0" w:color="auto"/>
      </w:divBdr>
    </w:div>
    <w:div w:id="1899511575">
      <w:bodyDiv w:val="1"/>
      <w:marLeft w:val="0"/>
      <w:marRight w:val="0"/>
      <w:marTop w:val="0"/>
      <w:marBottom w:val="0"/>
      <w:divBdr>
        <w:top w:val="none" w:sz="0" w:space="0" w:color="auto"/>
        <w:left w:val="none" w:sz="0" w:space="0" w:color="auto"/>
        <w:bottom w:val="none" w:sz="0" w:space="0" w:color="auto"/>
        <w:right w:val="none" w:sz="0" w:space="0" w:color="auto"/>
      </w:divBdr>
      <w:divsChild>
        <w:div w:id="316423075">
          <w:marLeft w:val="0"/>
          <w:marRight w:val="0"/>
          <w:marTop w:val="51"/>
          <w:marBottom w:val="0"/>
          <w:divBdr>
            <w:top w:val="none" w:sz="0" w:space="0" w:color="auto"/>
            <w:left w:val="none" w:sz="0" w:space="0" w:color="auto"/>
            <w:bottom w:val="none" w:sz="0" w:space="0" w:color="auto"/>
            <w:right w:val="none" w:sz="0" w:space="0" w:color="auto"/>
          </w:divBdr>
          <w:divsChild>
            <w:div w:id="1655336374">
              <w:marLeft w:val="0"/>
              <w:marRight w:val="0"/>
              <w:marTop w:val="0"/>
              <w:marBottom w:val="0"/>
              <w:divBdr>
                <w:top w:val="single" w:sz="4" w:space="0" w:color="000000"/>
                <w:left w:val="single" w:sz="4" w:space="0" w:color="000000"/>
                <w:bottom w:val="single" w:sz="4" w:space="0" w:color="000000"/>
                <w:right w:val="single" w:sz="4" w:space="0" w:color="000000"/>
              </w:divBdr>
              <w:divsChild>
                <w:div w:id="1073159112">
                  <w:marLeft w:val="0"/>
                  <w:marRight w:val="0"/>
                  <w:marTop w:val="0"/>
                  <w:marBottom w:val="10"/>
                  <w:divBdr>
                    <w:top w:val="none" w:sz="0" w:space="0" w:color="auto"/>
                    <w:left w:val="none" w:sz="0" w:space="0" w:color="auto"/>
                    <w:bottom w:val="none" w:sz="0" w:space="0" w:color="auto"/>
                    <w:right w:val="none" w:sz="0" w:space="0" w:color="auto"/>
                  </w:divBdr>
                  <w:divsChild>
                    <w:div w:id="193832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9138036">
      <w:bodyDiv w:val="1"/>
      <w:marLeft w:val="0"/>
      <w:marRight w:val="0"/>
      <w:marTop w:val="0"/>
      <w:marBottom w:val="0"/>
      <w:divBdr>
        <w:top w:val="none" w:sz="0" w:space="0" w:color="auto"/>
        <w:left w:val="none" w:sz="0" w:space="0" w:color="auto"/>
        <w:bottom w:val="none" w:sz="0" w:space="0" w:color="auto"/>
        <w:right w:val="none" w:sz="0" w:space="0" w:color="auto"/>
      </w:divBdr>
    </w:div>
    <w:div w:id="1989900911">
      <w:bodyDiv w:val="1"/>
      <w:marLeft w:val="0"/>
      <w:marRight w:val="0"/>
      <w:marTop w:val="0"/>
      <w:marBottom w:val="0"/>
      <w:divBdr>
        <w:top w:val="none" w:sz="0" w:space="0" w:color="auto"/>
        <w:left w:val="none" w:sz="0" w:space="0" w:color="auto"/>
        <w:bottom w:val="none" w:sz="0" w:space="0" w:color="auto"/>
        <w:right w:val="none" w:sz="0" w:space="0" w:color="auto"/>
      </w:divBdr>
    </w:div>
    <w:div w:id="213772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348D4B-BF34-4A79-B461-3B01805E8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7</Pages>
  <Words>2403</Words>
  <Characters>14178</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TECHNICKÁ ZPRÁVA</vt:lpstr>
    </vt:vector>
  </TitlesOfParts>
  <Company>KOTRBATÝ</Company>
  <LinksUpToDate>false</LinksUpToDate>
  <CharactersWithSpaces>16548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SEPAP a.s. Bělá pod Bezděsem</dc:subject>
  <dc:creator>Daniel Florián</dc:creator>
  <cp:keywords>2-okruhy ÚT, 2xkotel DE DITRICH</cp:keywords>
  <dc:description>kotel na propan-butan</dc:description>
  <cp:lastModifiedBy>Daniel Florián</cp:lastModifiedBy>
  <cp:revision>9</cp:revision>
  <cp:lastPrinted>2017-06-26T09:43:00Z</cp:lastPrinted>
  <dcterms:created xsi:type="dcterms:W3CDTF">2017-10-03T03:57:00Z</dcterms:created>
  <dcterms:modified xsi:type="dcterms:W3CDTF">2018-09-10T14:43:00Z</dcterms:modified>
</cp:coreProperties>
</file>